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463" w:rsidRDefault="00D85463" w:rsidP="00D854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МКОУ «Нижне-</w:t>
      </w:r>
      <w:proofErr w:type="spellStart"/>
      <w:r>
        <w:rPr>
          <w:b/>
          <w:sz w:val="28"/>
          <w:szCs w:val="28"/>
        </w:rPr>
        <w:t>Сыповская</w:t>
      </w:r>
      <w:proofErr w:type="spellEnd"/>
      <w:r>
        <w:rPr>
          <w:b/>
          <w:sz w:val="28"/>
          <w:szCs w:val="28"/>
        </w:rPr>
        <w:t xml:space="preserve"> основная общеобразовательная школа»</w:t>
      </w:r>
    </w:p>
    <w:p w:rsidR="00D85463" w:rsidRDefault="00D85463" w:rsidP="00D85463">
      <w:pPr>
        <w:spacing w:line="402" w:lineRule="auto"/>
        <w:ind w:left="1220"/>
        <w:jc w:val="center"/>
        <w:rPr>
          <w:sz w:val="20"/>
          <w:szCs w:val="20"/>
        </w:rPr>
      </w:pPr>
    </w:p>
    <w:p w:rsidR="00D85463" w:rsidRPr="00FD3EBB" w:rsidRDefault="00D85463" w:rsidP="00D85463">
      <w:pPr>
        <w:tabs>
          <w:tab w:val="center" w:pos="4176"/>
          <w:tab w:val="center" w:pos="7180"/>
        </w:tabs>
        <w:spacing w:after="195"/>
        <w:ind w:left="-15"/>
      </w:pPr>
      <w:proofErr w:type="gramStart"/>
      <w:r w:rsidRPr="00FD3EBB">
        <w:t>РАССМОТРЕНО</w:t>
      </w:r>
      <w:proofErr w:type="gramEnd"/>
      <w:r w:rsidRPr="00FD3EBB">
        <w:t xml:space="preserve"> </w:t>
      </w:r>
      <w:r w:rsidRPr="00FD3EBB">
        <w:tab/>
        <w:t xml:space="preserve">СОГЛАСОВАНО </w:t>
      </w:r>
      <w:r w:rsidRPr="00FD3EBB">
        <w:tab/>
        <w:t xml:space="preserve">УТВЕРЖДЕНО </w:t>
      </w:r>
    </w:p>
    <w:p w:rsidR="00D85463" w:rsidRPr="00FD3EBB" w:rsidRDefault="00D85463" w:rsidP="00D85463">
      <w:pPr>
        <w:tabs>
          <w:tab w:val="center" w:pos="4096"/>
          <w:tab w:val="center" w:pos="6801"/>
        </w:tabs>
        <w:spacing w:after="99"/>
        <w:ind w:left="-15"/>
      </w:pPr>
      <w:r w:rsidRPr="00FD3EBB">
        <w:t xml:space="preserve">МО учителей </w:t>
      </w:r>
      <w:r w:rsidRPr="00FD3EBB">
        <w:tab/>
        <w:t xml:space="preserve">Зам </w:t>
      </w:r>
      <w:proofErr w:type="spellStart"/>
      <w:r w:rsidRPr="00FD3EBB">
        <w:t>Дир</w:t>
      </w:r>
      <w:proofErr w:type="spellEnd"/>
      <w:r w:rsidRPr="00FD3EBB">
        <w:t xml:space="preserve"> по УВР </w:t>
      </w:r>
      <w:r w:rsidRPr="00FD3EBB">
        <w:tab/>
        <w:t xml:space="preserve">Директор </w:t>
      </w:r>
    </w:p>
    <w:p w:rsidR="00D85463" w:rsidRPr="00FD3EBB" w:rsidRDefault="00D85463" w:rsidP="00D85463">
      <w:pPr>
        <w:spacing w:after="139" w:line="259" w:lineRule="auto"/>
        <w:ind w:left="-5"/>
      </w:pPr>
      <w:r w:rsidRPr="00FD3EBB">
        <w:rPr>
          <w:sz w:val="24"/>
        </w:rPr>
        <w:t xml:space="preserve">________________________  ________________________  ________________________  </w:t>
      </w:r>
    </w:p>
    <w:p w:rsidR="00D85463" w:rsidRPr="00FD3EBB" w:rsidRDefault="00D85463" w:rsidP="00D85463">
      <w:pPr>
        <w:tabs>
          <w:tab w:val="center" w:pos="2140"/>
          <w:tab w:val="center" w:pos="5257"/>
          <w:tab w:val="right" w:pos="9360"/>
        </w:tabs>
        <w:spacing w:after="20" w:line="259" w:lineRule="auto"/>
      </w:pPr>
      <w:r w:rsidRPr="00FD3EBB">
        <w:rPr>
          <w:rFonts w:ascii="Calibri" w:eastAsia="Calibri" w:hAnsi="Calibri" w:cs="Calibri"/>
        </w:rPr>
        <w:tab/>
      </w:r>
      <w:r>
        <w:rPr>
          <w:sz w:val="24"/>
        </w:rPr>
        <w:t>/</w:t>
      </w:r>
      <w:proofErr w:type="spellStart"/>
      <w:r>
        <w:rPr>
          <w:sz w:val="24"/>
        </w:rPr>
        <w:t>Абдулова</w:t>
      </w:r>
      <w:proofErr w:type="spellEnd"/>
      <w:r>
        <w:rPr>
          <w:sz w:val="24"/>
        </w:rPr>
        <w:t xml:space="preserve"> Н.С./ </w:t>
      </w:r>
      <w:r>
        <w:rPr>
          <w:sz w:val="24"/>
        </w:rPr>
        <w:tab/>
        <w:t>/</w:t>
      </w:r>
      <w:proofErr w:type="spellStart"/>
      <w:r>
        <w:rPr>
          <w:sz w:val="24"/>
        </w:rPr>
        <w:t>Абдулова</w:t>
      </w:r>
      <w:proofErr w:type="spellEnd"/>
      <w:r>
        <w:rPr>
          <w:sz w:val="24"/>
        </w:rPr>
        <w:t xml:space="preserve"> Н.С./ </w:t>
      </w:r>
      <w:r>
        <w:rPr>
          <w:sz w:val="24"/>
        </w:rPr>
        <w:tab/>
        <w:t>/</w:t>
      </w:r>
      <w:proofErr w:type="spellStart"/>
      <w:r>
        <w:rPr>
          <w:sz w:val="24"/>
        </w:rPr>
        <w:t>Мухамадьяров</w:t>
      </w:r>
      <w:proofErr w:type="spellEnd"/>
      <w:r>
        <w:rPr>
          <w:sz w:val="24"/>
        </w:rPr>
        <w:t xml:space="preserve"> Р.В.</w:t>
      </w:r>
      <w:r w:rsidRPr="00FD3EBB">
        <w:rPr>
          <w:sz w:val="24"/>
        </w:rPr>
        <w:t xml:space="preserve">/ </w:t>
      </w:r>
    </w:p>
    <w:p w:rsidR="00D85463" w:rsidRPr="00FD3EBB" w:rsidRDefault="00D85463" w:rsidP="00D85463">
      <w:pPr>
        <w:tabs>
          <w:tab w:val="center" w:pos="4384"/>
          <w:tab w:val="center" w:pos="7373"/>
        </w:tabs>
        <w:spacing w:line="259" w:lineRule="auto"/>
        <w:ind w:left="-15"/>
      </w:pPr>
      <w:r w:rsidRPr="00FD3EBB">
        <w:rPr>
          <w:sz w:val="24"/>
        </w:rPr>
        <w:t xml:space="preserve">Протокол № </w:t>
      </w:r>
      <w:r>
        <w:rPr>
          <w:sz w:val="24"/>
        </w:rPr>
        <w:t>1 от 30.08.2023г.</w:t>
      </w:r>
      <w:r w:rsidRPr="00FD3EBB">
        <w:rPr>
          <w:sz w:val="24"/>
        </w:rPr>
        <w:t xml:space="preserve">  </w:t>
      </w:r>
      <w:r w:rsidRPr="00FD3EBB">
        <w:rPr>
          <w:sz w:val="24"/>
        </w:rPr>
        <w:tab/>
        <w:t xml:space="preserve">Протокол № </w:t>
      </w:r>
      <w:r>
        <w:rPr>
          <w:sz w:val="24"/>
        </w:rPr>
        <w:t>1от  30.08.2023г.   Приказ № от  30.08.2023г.</w:t>
      </w:r>
    </w:p>
    <w:p w:rsidR="00D85463" w:rsidRPr="00FD3EBB" w:rsidRDefault="00D85463" w:rsidP="00D85463">
      <w:pPr>
        <w:spacing w:after="95" w:line="259" w:lineRule="auto"/>
      </w:pPr>
      <w:r w:rsidRPr="00FD3EBB">
        <w:rPr>
          <w:sz w:val="24"/>
        </w:rPr>
        <w:t xml:space="preserve"> </w:t>
      </w:r>
      <w:r w:rsidRPr="00FD3EBB">
        <w:rPr>
          <w:sz w:val="24"/>
        </w:rPr>
        <w:tab/>
        <w:t xml:space="preserve"> </w:t>
      </w:r>
      <w:r w:rsidRPr="00FD3EBB">
        <w:rPr>
          <w:sz w:val="24"/>
        </w:rPr>
        <w:tab/>
        <w:t xml:space="preserve"> </w:t>
      </w: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348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336" w:lineRule="exact"/>
        <w:rPr>
          <w:sz w:val="24"/>
          <w:szCs w:val="24"/>
        </w:rPr>
      </w:pPr>
    </w:p>
    <w:p w:rsidR="00D85463" w:rsidRDefault="00D85463" w:rsidP="00D85463">
      <w:pPr>
        <w:ind w:left="36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РАБОЧАЯ ПРОГРАММА</w:t>
      </w: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94" w:lineRule="exact"/>
        <w:rPr>
          <w:sz w:val="24"/>
          <w:szCs w:val="24"/>
        </w:rPr>
      </w:pPr>
    </w:p>
    <w:p w:rsidR="00D85463" w:rsidRDefault="00D85463" w:rsidP="00D85463">
      <w:pPr>
        <w:ind w:right="-4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учебного предмета «Литературное чтение</w:t>
      </w:r>
      <w:r>
        <w:rPr>
          <w:rFonts w:eastAsia="Times New Roman"/>
          <w:b/>
          <w:bCs/>
          <w:sz w:val="28"/>
          <w:szCs w:val="28"/>
        </w:rPr>
        <w:t xml:space="preserve"> на родном (татарском) языке</w:t>
      </w:r>
      <w:bookmarkStart w:id="0" w:name="_GoBack"/>
      <w:bookmarkEnd w:id="0"/>
      <w:r>
        <w:rPr>
          <w:rFonts w:eastAsia="Times New Roman"/>
          <w:b/>
          <w:bCs/>
          <w:sz w:val="28"/>
          <w:szCs w:val="28"/>
        </w:rPr>
        <w:t>»</w:t>
      </w:r>
    </w:p>
    <w:p w:rsidR="00D85463" w:rsidRDefault="00D85463" w:rsidP="00D85463">
      <w:pPr>
        <w:spacing w:line="226" w:lineRule="exact"/>
        <w:rPr>
          <w:sz w:val="24"/>
          <w:szCs w:val="24"/>
        </w:rPr>
      </w:pPr>
    </w:p>
    <w:p w:rsidR="00D85463" w:rsidRDefault="00D85463" w:rsidP="00D85463">
      <w:pPr>
        <w:ind w:right="-4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обучающихся 1-4 классов</w:t>
      </w: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00" w:lineRule="exact"/>
        <w:rPr>
          <w:sz w:val="24"/>
          <w:szCs w:val="24"/>
        </w:rPr>
      </w:pPr>
    </w:p>
    <w:p w:rsidR="00D85463" w:rsidRDefault="00D85463" w:rsidP="00D85463">
      <w:pPr>
        <w:spacing w:line="249" w:lineRule="exact"/>
        <w:rPr>
          <w:sz w:val="24"/>
          <w:szCs w:val="24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ind w:left="4040"/>
        <w:rPr>
          <w:rFonts w:eastAsia="Times New Roman"/>
          <w:b/>
          <w:bCs/>
          <w:sz w:val="28"/>
          <w:szCs w:val="28"/>
        </w:rPr>
      </w:pPr>
    </w:p>
    <w:p w:rsidR="00D85463" w:rsidRDefault="00D85463" w:rsidP="00D85463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    Нижний – </w:t>
      </w:r>
      <w:proofErr w:type="spellStart"/>
      <w:r>
        <w:rPr>
          <w:rFonts w:eastAsia="Times New Roman"/>
          <w:b/>
          <w:bCs/>
          <w:sz w:val="28"/>
          <w:szCs w:val="28"/>
        </w:rPr>
        <w:t>Сып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2023</w:t>
      </w:r>
    </w:p>
    <w:p w:rsidR="001D526F" w:rsidRDefault="001D526F">
      <w:pPr>
        <w:sectPr w:rsidR="001D526F">
          <w:type w:val="continuous"/>
          <w:pgSz w:w="11900" w:h="16850"/>
          <w:pgMar w:top="563" w:right="899" w:bottom="1440" w:left="1440" w:header="0" w:footer="0" w:gutter="0"/>
          <w:cols w:space="720" w:equalWidth="0">
            <w:col w:w="9560"/>
          </w:cols>
        </w:sectPr>
      </w:pPr>
    </w:p>
    <w:p w:rsidR="001D526F" w:rsidRDefault="00742BD0">
      <w:pPr>
        <w:ind w:right="-179"/>
        <w:jc w:val="center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>ПОЯСНИТЕЛЬНАЯ ЗАПИСКА</w:t>
      </w:r>
    </w:p>
    <w:p w:rsidR="001D526F" w:rsidRDefault="001D526F">
      <w:pPr>
        <w:spacing w:line="348" w:lineRule="exact"/>
        <w:rPr>
          <w:sz w:val="20"/>
          <w:szCs w:val="20"/>
        </w:rPr>
      </w:pPr>
    </w:p>
    <w:p w:rsidR="001D526F" w:rsidRDefault="00742BD0">
      <w:pPr>
        <w:spacing w:line="272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учебного предмета «Литературное чтение на родном (татарском) языке» для 1–4 классов начального общего образования определяет содержание учебного предмета по годам обучения, основные методиче</w:t>
      </w:r>
      <w:r>
        <w:rPr>
          <w:rFonts w:eastAsia="Times New Roman"/>
          <w:sz w:val="24"/>
          <w:szCs w:val="24"/>
        </w:rPr>
        <w:t>ские стратегии обучения, воспитания и развития обучающихся средствами учебного предмета «Литературное чтение на родном (татарском) языке».</w:t>
      </w:r>
    </w:p>
    <w:p w:rsidR="001D526F" w:rsidRDefault="001D526F">
      <w:pPr>
        <w:spacing w:line="218" w:lineRule="exact"/>
        <w:rPr>
          <w:sz w:val="20"/>
          <w:szCs w:val="20"/>
        </w:rPr>
      </w:pPr>
    </w:p>
    <w:p w:rsidR="001D526F" w:rsidRDefault="00742BD0">
      <w:pPr>
        <w:spacing w:line="252" w:lineRule="auto"/>
        <w:ind w:left="1000" w:right="1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ОБЩАЯ ХАРАКТЕРИСТИКА УЧЕБНОГО ПРЕДМЕТА «ЛИТЕРАТУРНОЕ ЧТЕНИЕ НА РОДНОМ (ТАТАРСКОМ) ЯЗЫКЕ»</w:t>
      </w:r>
    </w:p>
    <w:p w:rsidR="001D526F" w:rsidRDefault="001D526F">
      <w:pPr>
        <w:spacing w:line="203" w:lineRule="exact"/>
        <w:rPr>
          <w:sz w:val="20"/>
          <w:szCs w:val="20"/>
        </w:rPr>
      </w:pPr>
    </w:p>
    <w:p w:rsidR="001D526F" w:rsidRDefault="00742BD0">
      <w:pPr>
        <w:spacing w:line="274" w:lineRule="auto"/>
        <w:ind w:right="34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Курс литературного чтения </w:t>
      </w:r>
      <w:r>
        <w:rPr>
          <w:rFonts w:eastAsia="Times New Roman"/>
          <w:sz w:val="24"/>
          <w:szCs w:val="24"/>
        </w:rPr>
        <w:t>на родном (татарском) языке направлен на формирование у младших школьников первоначальных знаний о татарской литературе, интереса к чтению, культуры восприятия художественного текста; на воспитание нравственности, любви к родному краю и государству через о</w:t>
      </w:r>
      <w:r>
        <w:rPr>
          <w:rFonts w:eastAsia="Times New Roman"/>
          <w:sz w:val="24"/>
          <w:szCs w:val="24"/>
        </w:rPr>
        <w:t>сознание своей национальной принадлежности.</w:t>
      </w:r>
    </w:p>
    <w:p w:rsidR="001D526F" w:rsidRDefault="001D526F">
      <w:pPr>
        <w:spacing w:line="87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1"/>
        </w:numPr>
        <w:tabs>
          <w:tab w:val="left" w:pos="394"/>
        </w:tabs>
        <w:spacing w:line="252" w:lineRule="auto"/>
        <w:ind w:right="154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 классе учебный предмет «Литературное чтение на родном (татарском) языке» как систематический курс начинается после окончания курса «Обучение грамоте».</w:t>
      </w:r>
    </w:p>
    <w:p w:rsidR="001D526F" w:rsidRDefault="001D526F">
      <w:pPr>
        <w:spacing w:line="92" w:lineRule="exact"/>
        <w:rPr>
          <w:sz w:val="20"/>
          <w:szCs w:val="20"/>
        </w:rPr>
      </w:pPr>
    </w:p>
    <w:p w:rsidR="001D526F" w:rsidRDefault="00742BD0">
      <w:pPr>
        <w:spacing w:line="254" w:lineRule="auto"/>
        <w:ind w:right="50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Учебный предмет обеспечивает межпредметные связи с </w:t>
      </w:r>
      <w:r>
        <w:rPr>
          <w:rFonts w:eastAsia="Times New Roman"/>
          <w:sz w:val="24"/>
          <w:szCs w:val="24"/>
        </w:rPr>
        <w:t>другими дисциплинами гуманитарного цикла, особенно с учебным предметом «Родной (татарский) язык».</w:t>
      </w:r>
    </w:p>
    <w:p w:rsidR="001D526F" w:rsidRDefault="001D526F">
      <w:pPr>
        <w:spacing w:line="217" w:lineRule="exact"/>
        <w:rPr>
          <w:sz w:val="20"/>
          <w:szCs w:val="20"/>
        </w:rPr>
      </w:pPr>
    </w:p>
    <w:p w:rsidR="001D526F" w:rsidRDefault="00742BD0">
      <w:pPr>
        <w:spacing w:line="254" w:lineRule="auto"/>
        <w:ind w:left="1000" w:right="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ЦЕЛИ И ЗАДАЧИ ИЗУЧЕНИЯ УЧЕБНОГО ПРЕДМЕТА «ЛИТЕРАТУРНОЕ ЧТЕНИЕ НА РОДНОМ (ТАТАРСКОМ) ЯЗЫКЕ»</w:t>
      </w:r>
    </w:p>
    <w:p w:rsidR="001D526F" w:rsidRDefault="001D526F">
      <w:pPr>
        <w:spacing w:line="201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</w:t>
      </w:r>
      <w:r>
        <w:rPr>
          <w:rFonts w:eastAsia="Times New Roman"/>
          <w:sz w:val="24"/>
          <w:szCs w:val="24"/>
        </w:rPr>
        <w:t xml:space="preserve"> изучения учебного предмета –</w:t>
      </w:r>
      <w:r>
        <w:rPr>
          <w:rFonts w:eastAsia="Times New Roman"/>
          <w:sz w:val="24"/>
          <w:szCs w:val="24"/>
        </w:rPr>
        <w:t xml:space="preserve"> воспитание ценностного отношения к татарской литературе как существенной части родной культуры, формирование грамотного читателя, который в будущем сможет самостоятельно выбирать книги и пользоваться библиотекой, ориентируясь на собственные предпочтения и</w:t>
      </w:r>
      <w:r>
        <w:rPr>
          <w:rFonts w:eastAsia="Times New Roman"/>
          <w:sz w:val="24"/>
          <w:szCs w:val="24"/>
        </w:rPr>
        <w:t>ли исходя из поставленной учебной задачи, а также использовать свою читательскую деятельность как средство для самообразования.</w:t>
      </w:r>
    </w:p>
    <w:p w:rsidR="001D526F" w:rsidRDefault="001D526F">
      <w:pPr>
        <w:spacing w:line="7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</w:t>
      </w:r>
      <w:r>
        <w:rPr>
          <w:rFonts w:eastAsia="Times New Roman"/>
          <w:sz w:val="24"/>
          <w:szCs w:val="24"/>
        </w:rPr>
        <w:t xml:space="preserve"> изучения учебного предмета: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2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1D526F" w:rsidRDefault="001D526F">
      <w:pPr>
        <w:spacing w:line="62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2"/>
        </w:numPr>
        <w:tabs>
          <w:tab w:val="left" w:pos="319"/>
        </w:tabs>
        <w:spacing w:line="275" w:lineRule="auto"/>
        <w:ind w:right="110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</w:t>
      </w:r>
      <w:r>
        <w:rPr>
          <w:rFonts w:eastAsia="Times New Roman"/>
          <w:sz w:val="24"/>
          <w:szCs w:val="24"/>
        </w:rPr>
        <w:t xml:space="preserve"> совершенствование техники чтения вслух и про себя, развитие приемов понимания (восприятия и осмысления) текста;</w:t>
      </w:r>
    </w:p>
    <w:p w:rsidR="001D526F" w:rsidRDefault="001D526F">
      <w:pPr>
        <w:spacing w:line="12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2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коммуникативных умений обучающихся;</w:t>
      </w:r>
    </w:p>
    <w:p w:rsidR="001D526F" w:rsidRDefault="001D526F">
      <w:pPr>
        <w:spacing w:line="62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2"/>
        </w:numPr>
        <w:tabs>
          <w:tab w:val="left" w:pos="319"/>
        </w:tabs>
        <w:spacing w:line="275" w:lineRule="auto"/>
        <w:ind w:right="60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устной и письменной речи учащихся на родном (татарском) языке (диалогической и моно</w:t>
      </w:r>
      <w:r>
        <w:rPr>
          <w:rFonts w:eastAsia="Times New Roman"/>
          <w:sz w:val="24"/>
          <w:szCs w:val="24"/>
        </w:rPr>
        <w:t>логической);</w:t>
      </w:r>
    </w:p>
    <w:p w:rsidR="001D526F" w:rsidRDefault="001D526F">
      <w:pPr>
        <w:spacing w:line="25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2"/>
        </w:numPr>
        <w:tabs>
          <w:tab w:val="left" w:pos="319"/>
        </w:tabs>
        <w:spacing w:line="275" w:lineRule="auto"/>
        <w:ind w:right="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нравственных и эстетических чувств обучающихся, обучение пониманию духовной сущности произведений;</w:t>
      </w:r>
    </w:p>
    <w:p w:rsidR="001D526F" w:rsidRDefault="001D526F">
      <w:pPr>
        <w:spacing w:line="10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2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способности к творческой деятельности на родном (татарском) языке.</w:t>
      </w:r>
    </w:p>
    <w:p w:rsidR="001D526F" w:rsidRDefault="001D526F">
      <w:pPr>
        <w:spacing w:line="267" w:lineRule="exact"/>
        <w:rPr>
          <w:sz w:val="20"/>
          <w:szCs w:val="20"/>
        </w:rPr>
      </w:pPr>
    </w:p>
    <w:p w:rsidR="001D526F" w:rsidRDefault="00742BD0">
      <w:pPr>
        <w:spacing w:line="254" w:lineRule="auto"/>
        <w:ind w:left="2060" w:right="1420" w:hanging="158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МЕСТО УЧЕБНОГО ПРЕДМЕТА «ЛИТЕРАТУРНОЕ ЧТЕНИЕ НА РОДН</w:t>
      </w:r>
      <w:r>
        <w:rPr>
          <w:rFonts w:eastAsia="Times New Roman"/>
          <w:b/>
          <w:bCs/>
          <w:sz w:val="24"/>
          <w:szCs w:val="24"/>
        </w:rPr>
        <w:t>ОМ (ТАТАРСКОМ) ЯЗЫКЕ» В УЧЕБНОМ ПЛАНЕ</w:t>
      </w:r>
    </w:p>
    <w:p w:rsidR="001D526F" w:rsidRDefault="001D526F">
      <w:pPr>
        <w:spacing w:line="196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3"/>
        </w:numPr>
        <w:tabs>
          <w:tab w:val="left" w:pos="398"/>
        </w:tabs>
        <w:spacing w:line="266" w:lineRule="auto"/>
        <w:ind w:right="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соответствии с федеральным государственным образовательным стандартом начального общего образования учебный предмет «Литературное чтение на родном языке» входит в предметную область «Родной язык и литературное чтение </w:t>
      </w:r>
      <w:r>
        <w:rPr>
          <w:rFonts w:eastAsia="Times New Roman"/>
          <w:sz w:val="24"/>
          <w:szCs w:val="24"/>
        </w:rPr>
        <w:t>на родном языке» и является обязательным для изучения.</w:t>
      </w:r>
    </w:p>
    <w:p w:rsidR="001D526F" w:rsidRDefault="001D526F">
      <w:pPr>
        <w:spacing w:line="90" w:lineRule="exact"/>
        <w:rPr>
          <w:sz w:val="20"/>
          <w:szCs w:val="20"/>
        </w:rPr>
      </w:pPr>
    </w:p>
    <w:p w:rsidR="001D526F" w:rsidRDefault="00742BD0">
      <w:pPr>
        <w:spacing w:line="265" w:lineRule="auto"/>
        <w:ind w:right="30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изучение учебного предмета «Литературное чтение на родном (татарском) языке» отводится 1 час в неделю во всех классах начального общего образования. Распределение часов по классам: 1 класс – 33 час</w:t>
      </w:r>
      <w:r>
        <w:rPr>
          <w:rFonts w:eastAsia="Times New Roman"/>
          <w:sz w:val="24"/>
          <w:szCs w:val="24"/>
        </w:rPr>
        <w:t>а (из них 16 часов отводится на курс «Обучение грамоте»); 2–4 классы – по 34 часа.</w:t>
      </w:r>
    </w:p>
    <w:p w:rsidR="001D526F" w:rsidRDefault="001D526F">
      <w:pPr>
        <w:sectPr w:rsidR="001D526F">
          <w:pgSz w:w="11900" w:h="16850"/>
          <w:pgMar w:top="215" w:right="719" w:bottom="1440" w:left="660" w:header="0" w:footer="0" w:gutter="0"/>
          <w:cols w:space="720" w:equalWidth="0">
            <w:col w:w="10520"/>
          </w:cols>
        </w:sectPr>
      </w:pPr>
    </w:p>
    <w:p w:rsidR="001D526F" w:rsidRDefault="00742BD0">
      <w:pPr>
        <w:ind w:right="-239"/>
        <w:jc w:val="center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1D526F" w:rsidRDefault="001D526F">
      <w:pPr>
        <w:spacing w:line="334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4"/>
        </w:numPr>
        <w:tabs>
          <w:tab w:val="left" w:pos="5000"/>
        </w:tabs>
        <w:ind w:left="500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6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Обучение грамоте</w:t>
      </w:r>
    </w:p>
    <w:p w:rsidR="001D526F" w:rsidRDefault="001D526F">
      <w:pPr>
        <w:spacing w:line="4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Развитие речи</w:t>
      </w:r>
    </w:p>
    <w:p w:rsidR="001D526F" w:rsidRDefault="001D526F">
      <w:pPr>
        <w:spacing w:line="53" w:lineRule="exact"/>
        <w:rPr>
          <w:sz w:val="20"/>
          <w:szCs w:val="20"/>
        </w:rPr>
      </w:pPr>
    </w:p>
    <w:p w:rsidR="001D526F" w:rsidRDefault="00742BD0">
      <w:pPr>
        <w:spacing w:line="274" w:lineRule="auto"/>
        <w:ind w:right="300" w:firstLine="1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Составление небольших рассказов повествовательного характера по серии сюжетных ка</w:t>
      </w:r>
      <w:r>
        <w:rPr>
          <w:rFonts w:eastAsia="Times New Roman"/>
          <w:sz w:val="24"/>
          <w:szCs w:val="24"/>
        </w:rPr>
        <w:t>ртинок, материалам собственных наблюдений, игр и занятий. Понимание текста при его прослушивании и при самостоятельном чтении вслух.</w:t>
      </w:r>
    </w:p>
    <w:p w:rsidR="001D526F" w:rsidRDefault="001D526F">
      <w:pPr>
        <w:spacing w:line="8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Слово и предложение</w:t>
      </w:r>
    </w:p>
    <w:p w:rsidR="001D526F" w:rsidRDefault="001D526F">
      <w:pPr>
        <w:spacing w:line="2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Различение слова и предложения. Работа с предложением: выделение слов, изменение его порядка.</w:t>
      </w:r>
    </w:p>
    <w:p w:rsidR="001D526F" w:rsidRDefault="001D526F">
      <w:pPr>
        <w:spacing w:line="36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Восприятие слова как объекта изучения. Наблюдение за значением слова.</w:t>
      </w:r>
    </w:p>
    <w:p w:rsidR="001D526F" w:rsidRDefault="001D526F">
      <w:pPr>
        <w:spacing w:line="12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Чтение</w:t>
      </w:r>
    </w:p>
    <w:p w:rsidR="001D526F" w:rsidRDefault="001D526F">
      <w:pPr>
        <w:spacing w:line="51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</w:t>
      </w:r>
      <w:r>
        <w:rPr>
          <w:rFonts w:eastAsia="Times New Roman"/>
          <w:sz w:val="24"/>
          <w:szCs w:val="24"/>
        </w:rPr>
        <w:t>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 стихотворений.</w:t>
      </w:r>
    </w:p>
    <w:p w:rsidR="001D526F" w:rsidRDefault="001D526F">
      <w:pPr>
        <w:spacing w:line="87" w:lineRule="exact"/>
        <w:rPr>
          <w:sz w:val="20"/>
          <w:szCs w:val="20"/>
        </w:rPr>
      </w:pPr>
    </w:p>
    <w:p w:rsidR="001D526F" w:rsidRDefault="00742BD0">
      <w:pPr>
        <w:spacing w:line="273" w:lineRule="auto"/>
        <w:ind w:right="840" w:firstLine="1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Орфоэпическое чтение (при переходе к чтению целыми словами). </w:t>
      </w:r>
      <w:r>
        <w:rPr>
          <w:rFonts w:eastAsia="Times New Roman"/>
          <w:sz w:val="23"/>
          <w:szCs w:val="23"/>
        </w:rPr>
        <w:t>Орфографическое чтение (проговаривание) как средство самоконтроля при письме под диктовку и при списывании.</w:t>
      </w:r>
    </w:p>
    <w:p w:rsidR="001D526F" w:rsidRDefault="001D526F">
      <w:pPr>
        <w:spacing w:line="6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Өйрəтəлəр мəктəплəрдə… (Учат в школе...)</w:t>
      </w:r>
    </w:p>
    <w:p w:rsidR="001D526F" w:rsidRDefault="001D526F">
      <w:pPr>
        <w:spacing w:line="1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о школьной жизни, уроках, одноклассниках, праздниках в школе.</w:t>
      </w:r>
    </w:p>
    <w:p w:rsidR="001D526F" w:rsidRDefault="001D526F">
      <w:pPr>
        <w:spacing w:line="8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 Джалиль. «Беренче дəрес» (</w:t>
      </w:r>
      <w:r>
        <w:rPr>
          <w:rFonts w:eastAsia="Times New Roman"/>
          <w:sz w:val="24"/>
          <w:szCs w:val="24"/>
        </w:rPr>
        <w:t>«Первый урок»).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Рахмет. «Рəсем ясыйбыз» («Мы рисуем»).</w:t>
      </w:r>
    </w:p>
    <w:p w:rsidR="001D526F" w:rsidRDefault="001D526F">
      <w:pPr>
        <w:spacing w:line="5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 Магдеев. «Мəктəптə беренче көн» («Первый день в школе»).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Дж. Дарзаман. «Тискəре хəрефлəр» («Непослушные буквы»).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Ш. Маннур. «Яхшы бел» («Знай хорошо»).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К. Булатова. «Унга кадəр» («До десяти</w:t>
      </w:r>
      <w:r>
        <w:rPr>
          <w:rFonts w:eastAsia="Times New Roman"/>
          <w:sz w:val="24"/>
          <w:szCs w:val="24"/>
        </w:rPr>
        <w:t>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Детский журнал «Сабантуй» о школе.</w:t>
      </w:r>
    </w:p>
    <w:p w:rsidR="001D526F" w:rsidRDefault="001D526F">
      <w:pPr>
        <w:spacing w:line="79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Минем гаилə (Моя семья)</w:t>
      </w:r>
    </w:p>
    <w:p w:rsidR="001D526F" w:rsidRDefault="001D526F">
      <w:pPr>
        <w:spacing w:line="36" w:lineRule="exact"/>
        <w:rPr>
          <w:sz w:val="20"/>
          <w:szCs w:val="20"/>
        </w:rPr>
      </w:pPr>
    </w:p>
    <w:p w:rsidR="001D526F" w:rsidRDefault="00742BD0">
      <w:pPr>
        <w:spacing w:line="261" w:lineRule="auto"/>
        <w:ind w:right="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о семье и ее роли в жизни человека, о членах семьи, семейных традициях, ситуациях общения в семье.</w:t>
      </w:r>
    </w:p>
    <w:p w:rsidR="001D526F" w:rsidRDefault="001D526F">
      <w:pPr>
        <w:spacing w:line="7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Тукай. «Безнең гаилə» («Наша семья»).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Валиев. «Барысын да яратам» («Вс</w:t>
      </w:r>
      <w:r>
        <w:rPr>
          <w:rFonts w:eastAsia="Times New Roman"/>
          <w:sz w:val="24"/>
          <w:szCs w:val="24"/>
        </w:rPr>
        <w:t>ех люблю»).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Ш. Галиев. «Дəү əнигə күчтəнəч» («Гостинцы для бабушки»).</w:t>
      </w:r>
    </w:p>
    <w:p w:rsidR="001D526F" w:rsidRDefault="001D526F">
      <w:pPr>
        <w:spacing w:line="7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Татар халыкиҗаты. Санамышлар, эндəшлəр</w:t>
      </w:r>
    </w:p>
    <w:p w:rsidR="001D526F" w:rsidRDefault="001D526F">
      <w:pPr>
        <w:spacing w:line="4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(Татарское устное народное творчество. Считалки, заклички)</w:t>
      </w:r>
    </w:p>
    <w:p w:rsidR="001D526F" w:rsidRDefault="001D526F">
      <w:pPr>
        <w:spacing w:line="46" w:lineRule="exact"/>
        <w:rPr>
          <w:sz w:val="20"/>
          <w:szCs w:val="20"/>
        </w:rPr>
      </w:pPr>
    </w:p>
    <w:p w:rsidR="001D526F" w:rsidRDefault="00742BD0">
      <w:pPr>
        <w:spacing w:line="264" w:lineRule="auto"/>
        <w:ind w:right="82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Малые жанры татарского устного народного творчества, их место в нашей жизни,</w:t>
      </w:r>
      <w:r>
        <w:rPr>
          <w:rFonts w:eastAsia="Times New Roman"/>
          <w:sz w:val="24"/>
          <w:szCs w:val="24"/>
        </w:rPr>
        <w:t xml:space="preserve"> ситуации использования. Считалки. Заклички.</w:t>
      </w:r>
    </w:p>
    <w:p w:rsidR="001D526F" w:rsidRDefault="001D526F">
      <w:pPr>
        <w:spacing w:line="9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Ямьлетабигать (Красивая природа)</w:t>
      </w:r>
    </w:p>
    <w:p w:rsidR="001D526F" w:rsidRDefault="001D526F">
      <w:pPr>
        <w:spacing w:line="1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о природе, о ее красоте, о важности ее сохранения.</w:t>
      </w:r>
    </w:p>
    <w:p w:rsidR="001D526F" w:rsidRDefault="001D526F">
      <w:pPr>
        <w:spacing w:line="9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 Туктар. «Җем-җем!.. Чвик!»</w:t>
      </w:r>
    </w:p>
    <w:p w:rsidR="001D526F" w:rsidRDefault="001D526F">
      <w:pPr>
        <w:spacing w:line="2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Ф.Садриев. «Яңгыр, яу, яу, яу!» («Дождик, лей, лей, лей!»).</w:t>
      </w:r>
    </w:p>
    <w:p w:rsidR="001D526F" w:rsidRDefault="001D526F">
      <w:pPr>
        <w:spacing w:line="8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Ш. Галиев. «Тəмле җ</w:t>
      </w:r>
      <w:r>
        <w:rPr>
          <w:rFonts w:eastAsia="Times New Roman"/>
          <w:sz w:val="24"/>
          <w:szCs w:val="24"/>
        </w:rPr>
        <w:t>əй» («Вкусное лето»).</w:t>
      </w:r>
    </w:p>
    <w:p w:rsidR="001D526F" w:rsidRDefault="001D526F">
      <w:pPr>
        <w:spacing w:line="257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5"/>
        </w:numPr>
        <w:tabs>
          <w:tab w:val="left" w:pos="5000"/>
        </w:tabs>
        <w:ind w:left="500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56" w:lineRule="exact"/>
        <w:rPr>
          <w:rFonts w:eastAsia="Times New Roman"/>
          <w:b/>
          <w:bCs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Алтын көзҗитте (Наступила золотая осень)</w:t>
      </w:r>
    </w:p>
    <w:p w:rsidR="001D526F" w:rsidRDefault="001D526F">
      <w:pPr>
        <w:sectPr w:rsidR="001D526F">
          <w:pgSz w:w="11900" w:h="16850"/>
          <w:pgMar w:top="580" w:right="799" w:bottom="357" w:left="660" w:header="0" w:footer="0" w:gutter="0"/>
          <w:cols w:space="720" w:equalWidth="0">
            <w:col w:w="10440"/>
          </w:cols>
        </w:sectPr>
      </w:pPr>
    </w:p>
    <w:p w:rsidR="001D526F" w:rsidRDefault="00742BD0">
      <w:pPr>
        <w:ind w:left="180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sz w:val="24"/>
          <w:szCs w:val="24"/>
        </w:rPr>
        <w:lastRenderedPageBreak/>
        <w:t>Произведения о красоте осенней природы, осеннего леса, о празднике 1 сентября.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Рахмет. «Сара мəктəпкə бара» («Сара идет в школу»).</w:t>
      </w:r>
    </w:p>
    <w:p w:rsidR="001D526F" w:rsidRDefault="001D526F">
      <w:pPr>
        <w:spacing w:line="6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Валиева. «Көз» («Осень</w:t>
      </w:r>
      <w:r>
        <w:rPr>
          <w:rFonts w:eastAsia="Times New Roman"/>
          <w:sz w:val="24"/>
          <w:szCs w:val="24"/>
        </w:rPr>
        <w:t>»).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Хасанов. «Көзге бакча» («Осенний сад»).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Ф. Яруллин. «Көзге табын» («Осенние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яства»).</w:t>
      </w:r>
    </w:p>
    <w:p w:rsidR="001D526F" w:rsidRDefault="001D526F">
      <w:pPr>
        <w:spacing w:line="11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 Туктар. «Урман букеты» («Лесной букет»).</w:t>
      </w:r>
    </w:p>
    <w:p w:rsidR="001D526F" w:rsidRDefault="001D526F">
      <w:pPr>
        <w:spacing w:line="89" w:lineRule="exact"/>
        <w:rPr>
          <w:sz w:val="20"/>
          <w:szCs w:val="20"/>
        </w:rPr>
      </w:pPr>
    </w:p>
    <w:p w:rsidR="001D526F" w:rsidRDefault="00742BD0">
      <w:pPr>
        <w:spacing w:line="271" w:lineRule="auto"/>
        <w:ind w:right="780"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Татар халыкавызиҗаты. Мəкаль-əйтемнəр. Табышмаклар (Татарское устное народное творчество. Пословицы и поговорки. За</w:t>
      </w:r>
      <w:r>
        <w:rPr>
          <w:rFonts w:eastAsia="Times New Roman"/>
          <w:b/>
          <w:bCs/>
          <w:sz w:val="24"/>
          <w:szCs w:val="24"/>
        </w:rPr>
        <w:t>гадки)</w:t>
      </w:r>
    </w:p>
    <w:p w:rsidR="001D526F" w:rsidRDefault="001D526F">
      <w:pPr>
        <w:spacing w:line="18" w:lineRule="exact"/>
        <w:rPr>
          <w:sz w:val="20"/>
          <w:szCs w:val="20"/>
        </w:rPr>
      </w:pPr>
    </w:p>
    <w:p w:rsidR="001D526F" w:rsidRDefault="00742BD0">
      <w:pPr>
        <w:spacing w:line="274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Малые жанры устного народного творчества. Пословицы и поговорки. Загадки. Тематика и проблематика. Значение пословиц. Ситуации использования в речи пословиц и поговорок. Смекалка и находчивость в решении загадок.</w:t>
      </w:r>
    </w:p>
    <w:p w:rsidR="001D526F" w:rsidRDefault="001D526F">
      <w:pPr>
        <w:spacing w:line="8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 ямьле дə соң будөнья! (Как прекр</w:t>
      </w:r>
      <w:r>
        <w:rPr>
          <w:rFonts w:eastAsia="Times New Roman"/>
          <w:b/>
          <w:bCs/>
          <w:sz w:val="24"/>
          <w:szCs w:val="24"/>
        </w:rPr>
        <w:t>асен этот мир!)</w:t>
      </w:r>
    </w:p>
    <w:p w:rsidR="001D526F" w:rsidRDefault="001D526F">
      <w:pPr>
        <w:spacing w:line="42" w:lineRule="exact"/>
        <w:rPr>
          <w:sz w:val="20"/>
          <w:szCs w:val="20"/>
        </w:rPr>
      </w:pPr>
    </w:p>
    <w:p w:rsidR="001D526F" w:rsidRDefault="00742BD0">
      <w:pPr>
        <w:spacing w:line="256" w:lineRule="auto"/>
        <w:ind w:right="82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1D526F" w:rsidRDefault="001D526F">
      <w:pPr>
        <w:spacing w:line="7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 Лерон. «И ямьле дə соң бу дөнья!» («Как прекрасен этот мир!»).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Тукай. «Эш беткəч уйнарга ярый» («Закончил дело – гуляй смело</w:t>
      </w:r>
      <w:r>
        <w:rPr>
          <w:rFonts w:eastAsia="Times New Roman"/>
          <w:sz w:val="24"/>
          <w:szCs w:val="24"/>
        </w:rPr>
        <w:t>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Гаташ. «Зəңгəр ил – балачак иле» («Голубая страна – страна детства»).</w:t>
      </w:r>
    </w:p>
    <w:p w:rsidR="001D526F" w:rsidRDefault="001D526F">
      <w:pPr>
        <w:spacing w:line="7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Ап-ак кыш килде (Зимушка-зима)</w:t>
      </w:r>
    </w:p>
    <w:p w:rsidR="001D526F" w:rsidRDefault="001D526F">
      <w:pPr>
        <w:spacing w:line="39" w:lineRule="exact"/>
        <w:rPr>
          <w:sz w:val="20"/>
          <w:szCs w:val="20"/>
        </w:rPr>
      </w:pPr>
    </w:p>
    <w:p w:rsidR="001D526F" w:rsidRDefault="00742BD0">
      <w:pPr>
        <w:spacing w:line="260" w:lineRule="auto"/>
        <w:ind w:right="64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1D526F" w:rsidRDefault="001D526F">
      <w:pPr>
        <w:spacing w:line="7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Еники. «Кышкы урман» («З</w:t>
      </w:r>
      <w:r>
        <w:rPr>
          <w:rFonts w:eastAsia="Times New Roman"/>
          <w:sz w:val="24"/>
          <w:szCs w:val="24"/>
        </w:rPr>
        <w:t>имний лес»).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Алиш. «Январь».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Рахмет. «Кыш һəм кеше» («Зима и человек»).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С. Урайский. «Чыршы янында» («Вокруг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елки»).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Туганилем, тугантелем... (Родина моя, мой родной язык...)</w:t>
      </w:r>
    </w:p>
    <w:p w:rsidR="001D526F" w:rsidRDefault="001D526F">
      <w:pPr>
        <w:spacing w:line="43" w:lineRule="exact"/>
        <w:rPr>
          <w:sz w:val="20"/>
          <w:szCs w:val="20"/>
        </w:rPr>
      </w:pPr>
    </w:p>
    <w:p w:rsidR="001D526F" w:rsidRDefault="00742BD0">
      <w:pPr>
        <w:spacing w:line="258" w:lineRule="auto"/>
        <w:ind w:right="5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Произведения, раскрывающие образ Родины, ее значение в жизни человека</w:t>
      </w:r>
      <w:r>
        <w:rPr>
          <w:rFonts w:eastAsia="Times New Roman"/>
          <w:sz w:val="24"/>
          <w:szCs w:val="24"/>
        </w:rPr>
        <w:t>, рассказывающие о важности сохранения родного языка.</w:t>
      </w:r>
    </w:p>
    <w:p w:rsidR="001D526F" w:rsidRDefault="001D526F">
      <w:pPr>
        <w:spacing w:line="7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Тукай. «Туган тел» («Родной язык»).</w:t>
      </w:r>
    </w:p>
    <w:p w:rsidR="001D526F" w:rsidRDefault="001D526F">
      <w:pPr>
        <w:spacing w:line="72" w:lineRule="exact"/>
        <w:rPr>
          <w:sz w:val="20"/>
          <w:szCs w:val="20"/>
        </w:rPr>
      </w:pPr>
    </w:p>
    <w:p w:rsidR="001D526F" w:rsidRDefault="00742BD0">
      <w:pPr>
        <w:spacing w:line="307" w:lineRule="auto"/>
        <w:ind w:left="180" w:right="49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Файзуллин. «Синеке – илнеке» («Твое – родное»). Э. Мукминова. «Туган телем» («Мой родной язык»).</w:t>
      </w:r>
    </w:p>
    <w:p w:rsidR="001D526F" w:rsidRDefault="001D526F">
      <w:pPr>
        <w:spacing w:line="3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Баширов. «Безнең Татарстан» («Наш Татарстан»).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Яз керде </w:t>
      </w:r>
      <w:r>
        <w:rPr>
          <w:rFonts w:eastAsia="Times New Roman"/>
          <w:b/>
          <w:bCs/>
          <w:sz w:val="24"/>
          <w:szCs w:val="24"/>
        </w:rPr>
        <w:t>өебезгə (Весна к нам пришла)</w:t>
      </w:r>
    </w:p>
    <w:p w:rsidR="001D526F" w:rsidRDefault="001D526F">
      <w:pPr>
        <w:spacing w:line="48" w:lineRule="exact"/>
        <w:rPr>
          <w:sz w:val="20"/>
          <w:szCs w:val="20"/>
        </w:rPr>
      </w:pPr>
    </w:p>
    <w:p w:rsidR="001D526F" w:rsidRDefault="00742BD0">
      <w:pPr>
        <w:spacing w:line="250" w:lineRule="auto"/>
        <w:ind w:right="44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1D526F" w:rsidRDefault="001D526F">
      <w:pPr>
        <w:spacing w:line="95" w:lineRule="exact"/>
        <w:rPr>
          <w:sz w:val="20"/>
          <w:szCs w:val="20"/>
        </w:rPr>
      </w:pPr>
    </w:p>
    <w:p w:rsidR="001D526F" w:rsidRDefault="00742BD0">
      <w:pPr>
        <w:spacing w:line="281" w:lineRule="auto"/>
        <w:ind w:left="180" w:right="35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 Мадьяров. «Кар астыннан чыкты яз» («Весна выглянула из-под снега»).</w:t>
      </w:r>
    </w:p>
    <w:p w:rsidR="001D526F" w:rsidRDefault="001D526F">
      <w:pPr>
        <w:spacing w:line="11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Миннуллин. «Яз керде өебезгə» (</w:t>
      </w:r>
      <w:r>
        <w:rPr>
          <w:rFonts w:eastAsia="Times New Roman"/>
          <w:sz w:val="24"/>
          <w:szCs w:val="24"/>
        </w:rPr>
        <w:t>«Весна пришла к нам в дом»).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Ф. Яруллин. «Композитор чыпчыклар» («Воробьи композиторы»).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Бикчантаева. «Март аенда» («В марте месяце»).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Көлкекөлəкилə (Посмеемся вместе)</w:t>
      </w:r>
    </w:p>
    <w:p w:rsidR="001D526F" w:rsidRDefault="001D526F">
      <w:pPr>
        <w:spacing w:line="1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о веселых и смешных ситуациях в жизни школы, одноклассников, друзей.</w:t>
      </w:r>
    </w:p>
    <w:p w:rsidR="001D526F" w:rsidRDefault="001D526F">
      <w:pPr>
        <w:spacing w:line="8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Миннуллин. «Малайлар сөйлəшə» («Мальчишки разговаривают»).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Ш. Галиев. «Онытылган...» («Забыл...»).</w:t>
      </w:r>
    </w:p>
    <w:p w:rsidR="001D526F" w:rsidRDefault="001D526F">
      <w:pPr>
        <w:spacing w:line="5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Валиев. «Бу класска ни булган?» («Что случилось с этим классом?»).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 Гумерова. «Кайда булсын – кесəмдə» («Как где? В кармане»).</w:t>
      </w:r>
    </w:p>
    <w:p w:rsidR="001D526F" w:rsidRDefault="001D526F">
      <w:pPr>
        <w:sectPr w:rsidR="001D526F">
          <w:pgSz w:w="11900" w:h="16850"/>
          <w:pgMar w:top="290" w:right="719" w:bottom="0" w:left="660" w:header="0" w:footer="0" w:gutter="0"/>
          <w:cols w:space="720" w:equalWidth="0">
            <w:col w:w="10520"/>
          </w:cols>
        </w:sectPr>
      </w:pPr>
    </w:p>
    <w:p w:rsidR="001D526F" w:rsidRDefault="00742BD0">
      <w:pPr>
        <w:ind w:left="180"/>
        <w:rPr>
          <w:sz w:val="20"/>
          <w:szCs w:val="20"/>
        </w:rPr>
      </w:pPr>
      <w:bookmarkStart w:id="4" w:name="page5"/>
      <w:bookmarkEnd w:id="4"/>
      <w:r>
        <w:rPr>
          <w:rFonts w:eastAsia="Times New Roman"/>
          <w:b/>
          <w:bCs/>
          <w:sz w:val="24"/>
          <w:szCs w:val="24"/>
        </w:rPr>
        <w:lastRenderedPageBreak/>
        <w:t>Исəнме, җəй! (Здравствуй, лето!)</w:t>
      </w:r>
    </w:p>
    <w:p w:rsidR="001D526F" w:rsidRDefault="001D526F">
      <w:pPr>
        <w:spacing w:line="31" w:lineRule="exact"/>
        <w:rPr>
          <w:sz w:val="20"/>
          <w:szCs w:val="20"/>
        </w:rPr>
      </w:pPr>
    </w:p>
    <w:p w:rsidR="001D526F" w:rsidRDefault="00742BD0">
      <w:pPr>
        <w:spacing w:line="247" w:lineRule="auto"/>
        <w:ind w:left="180" w:right="6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Произведения, отражающие красоту летней природы. Стихотворения о веселом и интересном проведении времени в летние каникулы. Ш. Камал. «Җəйге иртə» («Летнее утро»).</w:t>
      </w: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 Лерон. «Безне җəй көтə» («Ждет н</w:t>
      </w:r>
      <w:r>
        <w:rPr>
          <w:rFonts w:eastAsia="Times New Roman"/>
          <w:sz w:val="24"/>
          <w:szCs w:val="24"/>
        </w:rPr>
        <w:t>ас лето»).</w:t>
      </w:r>
    </w:p>
    <w:p w:rsidR="001D526F" w:rsidRDefault="001D526F">
      <w:pPr>
        <w:spacing w:line="2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Валиева. «Исəнме, җəй!» («Здравствуй, лето!»).</w:t>
      </w:r>
    </w:p>
    <w:p w:rsidR="001D526F" w:rsidRDefault="001D526F">
      <w:pPr>
        <w:spacing w:line="286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6"/>
        </w:numPr>
        <w:tabs>
          <w:tab w:val="left" w:pos="5000"/>
        </w:tabs>
        <w:ind w:left="500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6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Китап – белем чишмəсе (Книга – кладезь знаний)</w:t>
      </w:r>
    </w:p>
    <w:p w:rsidR="001D526F" w:rsidRDefault="001D526F">
      <w:pPr>
        <w:spacing w:line="43" w:lineRule="exact"/>
        <w:rPr>
          <w:sz w:val="20"/>
          <w:szCs w:val="20"/>
        </w:rPr>
      </w:pPr>
    </w:p>
    <w:p w:rsidR="001D526F" w:rsidRDefault="00742BD0">
      <w:pPr>
        <w:spacing w:line="256" w:lineRule="auto"/>
        <w:ind w:right="3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Произведения, отражающие ценность книги, роль чтения в жизни человека и значимость книги в становлении личности.</w:t>
      </w:r>
    </w:p>
    <w:p w:rsidR="001D526F" w:rsidRDefault="001D526F">
      <w:pPr>
        <w:spacing w:line="7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М. Гафури. «Китап һəм </w:t>
      </w:r>
      <w:r>
        <w:rPr>
          <w:rFonts w:eastAsia="Times New Roman"/>
          <w:sz w:val="24"/>
          <w:szCs w:val="24"/>
        </w:rPr>
        <w:t>балалар» («Книга и</w:t>
      </w:r>
    </w:p>
    <w:p w:rsidR="001D526F" w:rsidRDefault="001D526F">
      <w:pPr>
        <w:spacing w:line="6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дети»).</w:t>
      </w:r>
    </w:p>
    <w:p w:rsidR="001D526F" w:rsidRDefault="001D526F">
      <w:pPr>
        <w:spacing w:line="12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Дж. Тарджеманов. «Якын дус» («Близкий друг»).</w:t>
      </w:r>
    </w:p>
    <w:p w:rsidR="001D526F" w:rsidRDefault="001D526F">
      <w:pPr>
        <w:spacing w:line="61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 Туфайлова. «Безнең китапханəдə» («В нашей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библиотеке»).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Х. Халиков. «Китап докторы» («Книжный доктор»).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Нуриев. «Китап» («Книга»).</w:t>
      </w:r>
    </w:p>
    <w:p w:rsidR="001D526F" w:rsidRDefault="001D526F">
      <w:pPr>
        <w:spacing w:line="7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Халык авыз иҗаты. Əкиятлəр</w:t>
      </w:r>
    </w:p>
    <w:p w:rsidR="001D526F" w:rsidRDefault="001D526F">
      <w:pPr>
        <w:spacing w:line="4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(Устное </w:t>
      </w:r>
      <w:r>
        <w:rPr>
          <w:rFonts w:eastAsia="Times New Roman"/>
          <w:b/>
          <w:bCs/>
          <w:sz w:val="24"/>
          <w:szCs w:val="24"/>
        </w:rPr>
        <w:t>народное творчество. Сказки)</w:t>
      </w:r>
    </w:p>
    <w:p w:rsidR="001D526F" w:rsidRDefault="001D526F">
      <w:pPr>
        <w:spacing w:line="43" w:lineRule="exact"/>
        <w:rPr>
          <w:sz w:val="20"/>
          <w:szCs w:val="20"/>
        </w:rPr>
      </w:pPr>
    </w:p>
    <w:p w:rsidR="001D526F" w:rsidRDefault="00742BD0">
      <w:pPr>
        <w:spacing w:line="266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народного творчества – сказки. Виды сказок, сказочные персонажи. Победа добра над злом. Татарские народные сказки.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«Гөлчəчəк» («Гульчачак»).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«Шүрəле» («Шурале»).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Əкиятлəр илендə (В стране сказок)</w:t>
      </w:r>
    </w:p>
    <w:p w:rsidR="001D526F" w:rsidRDefault="001D526F">
      <w:pPr>
        <w:spacing w:line="1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Авторские </w:t>
      </w:r>
      <w:r>
        <w:rPr>
          <w:rFonts w:eastAsia="Times New Roman"/>
          <w:sz w:val="24"/>
          <w:szCs w:val="24"/>
        </w:rPr>
        <w:t>сказки, их отличие от народных сказок.</w:t>
      </w:r>
    </w:p>
    <w:p w:rsidR="001D526F" w:rsidRDefault="001D526F">
      <w:pPr>
        <w:spacing w:line="8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Тукай. «Су анасы» («Водяная»).</w:t>
      </w:r>
    </w:p>
    <w:p w:rsidR="001D526F" w:rsidRDefault="001D526F">
      <w:pPr>
        <w:spacing w:line="79" w:lineRule="exact"/>
        <w:rPr>
          <w:sz w:val="20"/>
          <w:szCs w:val="20"/>
        </w:rPr>
      </w:pPr>
    </w:p>
    <w:p w:rsidR="001D526F" w:rsidRDefault="00742BD0">
      <w:pPr>
        <w:spacing w:line="295" w:lineRule="auto"/>
        <w:ind w:left="180" w:right="47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А. Алиш. «Сертотмас үрдəк» («Болтливая утка»).</w:t>
      </w:r>
      <w:r>
        <w:rPr>
          <w:rFonts w:eastAsia="Times New Roman"/>
          <w:b/>
          <w:bCs/>
          <w:sz w:val="23"/>
          <w:szCs w:val="23"/>
        </w:rPr>
        <w:t xml:space="preserve"> Безнең нəни дусларыбыз (Наши маленькие друзья)</w:t>
      </w:r>
    </w:p>
    <w:p w:rsidR="001D526F" w:rsidRDefault="00742BD0">
      <w:pPr>
        <w:spacing w:line="256" w:lineRule="auto"/>
        <w:ind w:right="140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Произведения, раскрывающие отношения человека и природы. Образы зверей и птиц в произве</w:t>
      </w:r>
      <w:r>
        <w:rPr>
          <w:rFonts w:eastAsia="Times New Roman"/>
          <w:sz w:val="24"/>
          <w:szCs w:val="24"/>
        </w:rPr>
        <w:t>дениях.</w:t>
      </w:r>
    </w:p>
    <w:p w:rsidR="001D526F" w:rsidRDefault="001D526F">
      <w:pPr>
        <w:spacing w:line="7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 Джалиль. «Карак песи» («Вороватый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котенок»).</w:t>
      </w:r>
    </w:p>
    <w:p w:rsidR="001D526F" w:rsidRDefault="001D526F">
      <w:pPr>
        <w:spacing w:line="13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Миннуллин. «Акбайга» («Акбаю»)</w:t>
      </w:r>
    </w:p>
    <w:p w:rsidR="001D526F" w:rsidRDefault="001D526F">
      <w:pPr>
        <w:spacing w:line="3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Й. Миннуллина. «Этем югалды бүген» («Потерялся сегодня мой щенок»).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 Амирханова. «Минем нəни дусларым» («Мои маленькие друзья»).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Л. Лерон. «Хыялый Акбай» («</w:t>
      </w:r>
      <w:r>
        <w:rPr>
          <w:rFonts w:eastAsia="Times New Roman"/>
          <w:sz w:val="24"/>
          <w:szCs w:val="24"/>
        </w:rPr>
        <w:t>Акбай-мечтатель»).</w:t>
      </w:r>
    </w:p>
    <w:p w:rsidR="001D526F" w:rsidRDefault="001D526F">
      <w:pPr>
        <w:spacing w:line="6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Баширов. «Песинең ял көне» («Выходной для кошки»).</w:t>
      </w:r>
    </w:p>
    <w:p w:rsidR="001D526F" w:rsidRDefault="001D526F">
      <w:pPr>
        <w:spacing w:line="6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 Каштанов. «Йөнтəс песи» («Пушистый котенок»).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Сказка «Кем нəрсə ярата» («Кому что нравится»).</w:t>
      </w:r>
    </w:p>
    <w:p w:rsidR="001D526F" w:rsidRDefault="001D526F">
      <w:pPr>
        <w:spacing w:line="7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Изгесүз (Волшебное слово)</w:t>
      </w:r>
    </w:p>
    <w:p w:rsidR="001D526F" w:rsidRDefault="001D526F">
      <w:pPr>
        <w:spacing w:line="29" w:lineRule="exact"/>
        <w:rPr>
          <w:sz w:val="20"/>
          <w:szCs w:val="20"/>
        </w:rPr>
      </w:pPr>
    </w:p>
    <w:p w:rsidR="001D526F" w:rsidRDefault="00742BD0">
      <w:pPr>
        <w:spacing w:line="296" w:lineRule="auto"/>
        <w:ind w:left="180" w:right="40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Произведения, раскрывающие смысл нравственных понятий. </w:t>
      </w:r>
      <w:r>
        <w:rPr>
          <w:rFonts w:eastAsia="Times New Roman"/>
          <w:sz w:val="24"/>
          <w:szCs w:val="24"/>
        </w:rPr>
        <w:t>И. Туктар. «Рəхмəт һəркемгə рəхəт» («Доброе слово каждому приятно»).</w:t>
      </w:r>
    </w:p>
    <w:p w:rsidR="001D526F" w:rsidRDefault="001D526F">
      <w:pPr>
        <w:spacing w:line="81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Д. Гайнетдинова. «Изге сүз» («Святое слово»).</w:t>
      </w:r>
    </w:p>
    <w:p w:rsidR="001D526F" w:rsidRDefault="001D526F">
      <w:pPr>
        <w:spacing w:line="6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 Галлямова. «Дуслар» («Друзья»).</w:t>
      </w:r>
    </w:p>
    <w:p w:rsidR="001D526F" w:rsidRDefault="001D526F">
      <w:pPr>
        <w:spacing w:line="5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Файзуллин. «Ничек яхшы булырга?» («Как стать хорошим?»).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Сəламəтяшибез, спорт белəн</w:t>
      </w:r>
    </w:p>
    <w:p w:rsidR="001D526F" w:rsidRDefault="001D526F">
      <w:pPr>
        <w:spacing w:line="3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шөгыльлəнəбез</w:t>
      </w:r>
      <w:r>
        <w:rPr>
          <w:rFonts w:eastAsia="Times New Roman"/>
          <w:b/>
          <w:bCs/>
          <w:sz w:val="24"/>
          <w:szCs w:val="24"/>
        </w:rPr>
        <w:t xml:space="preserve"> (Спортом занимаемся –</w:t>
      </w:r>
    </w:p>
    <w:p w:rsidR="001D526F" w:rsidRDefault="001D526F">
      <w:pPr>
        <w:spacing w:line="3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здорово живем)</w:t>
      </w:r>
    </w:p>
    <w:p w:rsidR="001D526F" w:rsidRDefault="001D526F">
      <w:pPr>
        <w:sectPr w:rsidR="001D526F">
          <w:pgSz w:w="11900" w:h="16850"/>
          <w:pgMar w:top="215" w:right="719" w:bottom="0" w:left="660" w:header="0" w:footer="0" w:gutter="0"/>
          <w:cols w:space="720" w:equalWidth="0">
            <w:col w:w="10520"/>
          </w:cols>
        </w:sectPr>
      </w:pPr>
    </w:p>
    <w:p w:rsidR="001D526F" w:rsidRDefault="00742BD0">
      <w:pPr>
        <w:ind w:left="180"/>
        <w:rPr>
          <w:sz w:val="20"/>
          <w:szCs w:val="20"/>
        </w:rPr>
      </w:pPr>
      <w:bookmarkStart w:id="5" w:name="page6"/>
      <w:bookmarkEnd w:id="5"/>
      <w:r>
        <w:rPr>
          <w:rFonts w:eastAsia="Times New Roman"/>
          <w:sz w:val="24"/>
          <w:szCs w:val="24"/>
        </w:rPr>
        <w:lastRenderedPageBreak/>
        <w:t>Произведения о здоровом образе жизни, физкультуре и спорте.</w:t>
      </w:r>
    </w:p>
    <w:p w:rsidR="001D526F" w:rsidRDefault="001D526F">
      <w:pPr>
        <w:spacing w:line="9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Х. Халиков. «Хəрəкəттə – бəрəкəт» («В движении – сила»).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Й. Шарапова. «Татарстан – спорт иле» («Татарстан – страна спорта»).</w:t>
      </w:r>
    </w:p>
    <w:p w:rsidR="001D526F" w:rsidRDefault="001D526F">
      <w:pPr>
        <w:spacing w:line="41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Мура</w:t>
      </w:r>
      <w:r>
        <w:rPr>
          <w:rFonts w:eastAsia="Times New Roman"/>
          <w:sz w:val="24"/>
          <w:szCs w:val="24"/>
        </w:rPr>
        <w:t>т. «Физкультура».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Дж. Дарзаман. «Бар да җитез» («Все мы ловкие»).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Ш. Галиев. «Витаминлы хəрефлəр» («Витаминные буквы»).</w:t>
      </w:r>
    </w:p>
    <w:p w:rsidR="001D526F" w:rsidRDefault="001D526F">
      <w:pPr>
        <w:spacing w:line="2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С. Ахметзянова. «Үрнəк алабыз» («Берем пример»).</w:t>
      </w:r>
    </w:p>
    <w:p w:rsidR="001D526F" w:rsidRDefault="001D526F">
      <w:pPr>
        <w:spacing w:line="286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7"/>
        </w:numPr>
        <w:tabs>
          <w:tab w:val="left" w:pos="5000"/>
        </w:tabs>
        <w:ind w:left="500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6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Матурлык минем белəн (Красота рядом)</w:t>
      </w:r>
    </w:p>
    <w:p w:rsidR="001D526F" w:rsidRDefault="001D526F">
      <w:pPr>
        <w:spacing w:line="1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Произведения,</w:t>
      </w:r>
      <w:r>
        <w:rPr>
          <w:rFonts w:eastAsia="Times New Roman"/>
          <w:sz w:val="24"/>
          <w:szCs w:val="24"/>
        </w:rPr>
        <w:t xml:space="preserve"> раскрывающие красоту внешнего и внутреннего мира человека.</w:t>
      </w:r>
    </w:p>
    <w:p w:rsidR="001D526F" w:rsidRDefault="001D526F">
      <w:pPr>
        <w:spacing w:line="8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Н. Исанбет. «Иң матур сүз» («Самое красивое слово»).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Валиев. «Яшə, көмеш кыңгырау» («Звени, серебряный колокольчик»).</w:t>
      </w:r>
    </w:p>
    <w:p w:rsidR="001D526F" w:rsidRDefault="001D526F">
      <w:pPr>
        <w:spacing w:line="51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Мухамметшин. «Хыял» («Мечта»).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Хайруллина. «Хозурлык һəм горурлык</w:t>
      </w:r>
      <w:r>
        <w:rPr>
          <w:rFonts w:eastAsia="Times New Roman"/>
          <w:sz w:val="24"/>
          <w:szCs w:val="24"/>
        </w:rPr>
        <w:t>» («Красота и гордость»).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Миннуллин. «Атказанган сандугач» («Заслуженный соловей»).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Ф. Зиятдинова. «Бик ярата мине эш» («Очень любит меня работа»).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Ш. Галиев. «Җирдə миңа ни кирəк?» («Что мне нужно на Земле?»).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 Аглямов. «Матурлык минем белəн» («</w:t>
      </w:r>
      <w:r>
        <w:rPr>
          <w:rFonts w:eastAsia="Times New Roman"/>
          <w:sz w:val="24"/>
          <w:szCs w:val="24"/>
        </w:rPr>
        <w:t>Красота всегда со мной»).</w:t>
      </w:r>
    </w:p>
    <w:p w:rsidR="001D526F" w:rsidRDefault="001D526F">
      <w:pPr>
        <w:spacing w:line="7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Татар халык авыз иҗаты. Мəзəклəр</w:t>
      </w:r>
    </w:p>
    <w:p w:rsidR="001D526F" w:rsidRDefault="001D526F">
      <w:pPr>
        <w:spacing w:line="4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(Татарское устное народное творчество. Мэзэки)</w:t>
      </w:r>
    </w:p>
    <w:p w:rsidR="001D526F" w:rsidRDefault="001D526F">
      <w:pPr>
        <w:spacing w:line="46" w:lineRule="exact"/>
        <w:rPr>
          <w:sz w:val="20"/>
          <w:szCs w:val="20"/>
        </w:rPr>
      </w:pPr>
    </w:p>
    <w:p w:rsidR="001D526F" w:rsidRDefault="00742BD0">
      <w:pPr>
        <w:spacing w:line="265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Татарское устное народное творчество. Мэзэки как жанр устного народного творчества. Народная мудрость, идеалы и представления в фольклорных произве</w:t>
      </w:r>
      <w:r>
        <w:rPr>
          <w:rFonts w:eastAsia="Times New Roman"/>
          <w:sz w:val="24"/>
          <w:szCs w:val="24"/>
        </w:rPr>
        <w:t>дениях.</w:t>
      </w:r>
    </w:p>
    <w:p w:rsidR="001D526F" w:rsidRDefault="001D526F">
      <w:pPr>
        <w:spacing w:line="89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Дуслык (Дружба)</w:t>
      </w:r>
    </w:p>
    <w:p w:rsidR="001D526F" w:rsidRDefault="001D526F">
      <w:pPr>
        <w:spacing w:line="19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о дружбе, о взаимовыручке, о согласии и единстве.</w:t>
      </w:r>
    </w:p>
    <w:p w:rsidR="001D526F" w:rsidRDefault="001D526F">
      <w:pPr>
        <w:spacing w:line="8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Рахмет. «Минем дусларым» («Мои друзья»).</w:t>
      </w:r>
    </w:p>
    <w:p w:rsidR="001D526F" w:rsidRDefault="001D526F">
      <w:pPr>
        <w:spacing w:line="79" w:lineRule="exact"/>
        <w:rPr>
          <w:sz w:val="20"/>
          <w:szCs w:val="20"/>
        </w:rPr>
      </w:pPr>
    </w:p>
    <w:p w:rsidR="001D526F" w:rsidRDefault="00742BD0">
      <w:pPr>
        <w:spacing w:line="281" w:lineRule="auto"/>
        <w:ind w:left="180" w:right="3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Мингалим. «Дусларың гына булсын» («Пусть будут друзья»). Х. Халиков. «Яңа дус таптым» («Я нашел нового друга»).</w:t>
      </w:r>
    </w:p>
    <w:p w:rsidR="001D526F" w:rsidRDefault="001D526F">
      <w:pPr>
        <w:spacing w:line="7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 Га</w:t>
      </w:r>
      <w:r>
        <w:rPr>
          <w:rFonts w:eastAsia="Times New Roman"/>
          <w:sz w:val="24"/>
          <w:szCs w:val="24"/>
        </w:rPr>
        <w:t>ллямова. «Чын дус» («Настоящий друг»).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Д. Аппакова. «Шыгырдавыклы башмаклар» («Скрипучие башмаки»).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Табигать китабы (Книга природы)</w:t>
      </w:r>
    </w:p>
    <w:p w:rsidR="001D526F" w:rsidRDefault="001D526F">
      <w:pPr>
        <w:spacing w:line="19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о красоте природы родного края, об ответственности за мир природы.</w:t>
      </w:r>
    </w:p>
    <w:p w:rsidR="001D526F" w:rsidRDefault="001D526F">
      <w:pPr>
        <w:spacing w:line="8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 Туфайлова. «Без утырткан урман» («Лес</w:t>
      </w:r>
      <w:r>
        <w:rPr>
          <w:rFonts w:eastAsia="Times New Roman"/>
          <w:sz w:val="24"/>
          <w:szCs w:val="24"/>
        </w:rPr>
        <w:t>, посаженный нами»).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Курбан. «Календарь».</w:t>
      </w:r>
    </w:p>
    <w:p w:rsidR="001D526F" w:rsidRDefault="001D526F">
      <w:pPr>
        <w:spacing w:line="5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Дж. Тарджеманов. «Тукран малае Шуктуган» («Шуктуган»).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З. Ахмеров. «Агачлар да авырый» («Деревья тоже болеют»).</w:t>
      </w:r>
    </w:p>
    <w:p w:rsidR="001D526F" w:rsidRDefault="001D526F">
      <w:pPr>
        <w:spacing w:line="6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Баян. «Яхшылык кире кайта» («Добро возвращается обратно»).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Ш. Галиев. «Курыкма, тимим» («Не</w:t>
      </w:r>
      <w:r>
        <w:rPr>
          <w:rFonts w:eastAsia="Times New Roman"/>
          <w:sz w:val="24"/>
          <w:szCs w:val="24"/>
        </w:rPr>
        <w:t xml:space="preserve"> бойся, не трону»).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Күңелле бəйрəмнəр (Веселые праздники)</w:t>
      </w:r>
    </w:p>
    <w:p w:rsidR="001D526F" w:rsidRDefault="001D526F">
      <w:pPr>
        <w:spacing w:line="1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 о календарных, народных праздниках. Народные обычаи и традиции.</w:t>
      </w:r>
    </w:p>
    <w:p w:rsidR="001D526F" w:rsidRDefault="001D526F">
      <w:pPr>
        <w:spacing w:line="8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Курбан. «Бəйрəм бүген» («Сегодня праздник»).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Хафизова. «Нəүрүз килə» («Навруз идет»).</w:t>
      </w:r>
    </w:p>
    <w:p w:rsidR="001D526F" w:rsidRDefault="001D526F">
      <w:pPr>
        <w:spacing w:line="5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Р. Зайдулла. «Сабантуй </w:t>
      </w:r>
      <w:r>
        <w:rPr>
          <w:rFonts w:eastAsia="Times New Roman"/>
          <w:sz w:val="24"/>
          <w:szCs w:val="24"/>
        </w:rPr>
        <w:t>аланында» («На поляне Сабантуя»).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Миннуллин. «Əйлəн-бəйлəн» («Хоровод»).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С. Сулейманова. «Əнилəр бəйрəме» («Праздник мам»).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Җиңүбəйрəме (День Победы)</w:t>
      </w:r>
    </w:p>
    <w:p w:rsidR="001D526F" w:rsidRDefault="001D526F">
      <w:pPr>
        <w:spacing w:line="2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Изображение в произведениях праздника Дня Победы. Дань погибшим, уважение к ветеранам,</w:t>
      </w:r>
    </w:p>
    <w:p w:rsidR="001D526F" w:rsidRDefault="001D526F">
      <w:pPr>
        <w:sectPr w:rsidR="001D526F">
          <w:pgSz w:w="11900" w:h="16850"/>
          <w:pgMar w:top="213" w:right="959" w:bottom="24" w:left="660" w:header="0" w:footer="0" w:gutter="0"/>
          <w:cols w:space="720" w:equalWidth="0">
            <w:col w:w="10280"/>
          </w:cols>
        </w:sectPr>
      </w:pPr>
    </w:p>
    <w:p w:rsidR="001D526F" w:rsidRDefault="00742BD0">
      <w:pPr>
        <w:rPr>
          <w:sz w:val="20"/>
          <w:szCs w:val="20"/>
        </w:rPr>
      </w:pPr>
      <w:bookmarkStart w:id="6" w:name="page7"/>
      <w:bookmarkEnd w:id="6"/>
      <w:r>
        <w:rPr>
          <w:rFonts w:eastAsia="Times New Roman"/>
          <w:sz w:val="24"/>
          <w:szCs w:val="24"/>
        </w:rPr>
        <w:lastRenderedPageBreak/>
        <w:t>рассказы фронтовиков.</w:t>
      </w:r>
    </w:p>
    <w:p w:rsidR="001D526F" w:rsidRDefault="001D526F">
      <w:pPr>
        <w:spacing w:line="9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Миннуллин. «Май килə» («Приближается май»).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Хайруллина. «Билгесез солдат» («Неизвестный солдат»).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 Маликова. «Һəйкəл янында» («У обелиска»).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Р. Курбан. «Җиңү бəйрəме» («Праздник Победы»).</w:t>
      </w:r>
    </w:p>
    <w:p w:rsidR="001D526F" w:rsidRDefault="001D526F">
      <w:pPr>
        <w:spacing w:line="82" w:lineRule="exact"/>
        <w:rPr>
          <w:sz w:val="20"/>
          <w:szCs w:val="20"/>
        </w:rPr>
      </w:pPr>
    </w:p>
    <w:p w:rsidR="001D526F" w:rsidRDefault="00742BD0">
      <w:pPr>
        <w:spacing w:line="252" w:lineRule="auto"/>
        <w:ind w:right="52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Распределенное по классам содержание обучения сопровождается следующим деятельностным наполнением образовательного процесса.</w:t>
      </w:r>
    </w:p>
    <w:p w:rsidR="001D526F" w:rsidRDefault="001D526F">
      <w:pPr>
        <w:spacing w:line="9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Виды речевой и читательской деятельности</w:t>
      </w:r>
    </w:p>
    <w:p w:rsidR="001D526F" w:rsidRDefault="001D526F">
      <w:pPr>
        <w:spacing w:line="51" w:lineRule="exact"/>
        <w:rPr>
          <w:sz w:val="20"/>
          <w:szCs w:val="20"/>
        </w:rPr>
      </w:pPr>
    </w:p>
    <w:p w:rsidR="001D526F" w:rsidRDefault="00742BD0">
      <w:pPr>
        <w:spacing w:line="276" w:lineRule="auto"/>
        <w:ind w:right="520"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Слушание.</w:t>
      </w:r>
      <w:r>
        <w:rPr>
          <w:rFonts w:eastAsia="Times New Roman"/>
          <w:sz w:val="24"/>
          <w:szCs w:val="24"/>
        </w:rPr>
        <w:t xml:space="preserve"> Восприятие на слух звучащей речи: текста,</w:t>
      </w:r>
      <w:r>
        <w:rPr>
          <w:rFonts w:eastAsia="Times New Roman"/>
          <w:sz w:val="24"/>
          <w:szCs w:val="24"/>
        </w:rPr>
        <w:t xml:space="preserve"> читаемого вслух учителем и одноклассниками, высказываний собеседников, адресованных себе вопросов. Понимание смысла звучащей речи: удержание обсуждаемого аспекта, ответы на вопросы по ее содержанию и формулирование собственных вопросов.</w:t>
      </w:r>
    </w:p>
    <w:p w:rsidR="001D526F" w:rsidRDefault="001D526F">
      <w:pPr>
        <w:spacing w:line="89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40"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Чтение вслух.</w:t>
      </w:r>
      <w:r>
        <w:rPr>
          <w:rFonts w:eastAsia="Times New Roman"/>
          <w:sz w:val="24"/>
          <w:szCs w:val="24"/>
        </w:rPr>
        <w:t xml:space="preserve"> Пос</w:t>
      </w:r>
      <w:r>
        <w:rPr>
          <w:rFonts w:eastAsia="Times New Roman"/>
          <w:sz w:val="24"/>
          <w:szCs w:val="24"/>
        </w:rPr>
        <w:t>тепенный переход от слогового чтения к чтению целыми словами, постепенное увеличение скорости чтения. Формирование мотива читать вслух в процессе чтения по ролям и чтения по цепочке. Освоение особенностей выразительного чтения (чтение отдельных предложений</w:t>
      </w:r>
      <w:r>
        <w:rPr>
          <w:rFonts w:eastAsia="Times New Roman"/>
          <w:sz w:val="24"/>
          <w:szCs w:val="24"/>
        </w:rPr>
        <w:t xml:space="preserve"> с интонационным выделением знаков препинания на начальном этапе, жанровые требования и ограничения самого читаемого текста).</w:t>
      </w:r>
    </w:p>
    <w:p w:rsidR="001D526F" w:rsidRDefault="001D526F">
      <w:pPr>
        <w:spacing w:line="90" w:lineRule="exact"/>
        <w:rPr>
          <w:sz w:val="20"/>
          <w:szCs w:val="20"/>
        </w:rPr>
      </w:pPr>
    </w:p>
    <w:p w:rsidR="001D526F" w:rsidRDefault="00742BD0">
      <w:pPr>
        <w:spacing w:line="264" w:lineRule="auto"/>
        <w:ind w:right="420"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Чтение про себя.</w:t>
      </w:r>
      <w:r>
        <w:rPr>
          <w:rFonts w:eastAsia="Times New Roman"/>
          <w:sz w:val="24"/>
          <w:szCs w:val="24"/>
        </w:rPr>
        <w:t xml:space="preserve"> Самостоятельное чтение текста небольшого объема. Нахождение в изучаемом тексте необходимых сведений, а также нах</w:t>
      </w:r>
      <w:r>
        <w:rPr>
          <w:rFonts w:eastAsia="Times New Roman"/>
          <w:sz w:val="24"/>
          <w:szCs w:val="24"/>
        </w:rPr>
        <w:t>ождение в словарях нужных словарных статей и извлечение из них требуемой информации в рамках выборочного чтения.</w:t>
      </w:r>
    </w:p>
    <w:p w:rsidR="001D526F" w:rsidRDefault="001D526F">
      <w:pPr>
        <w:spacing w:line="92" w:lineRule="exact"/>
        <w:rPr>
          <w:sz w:val="20"/>
          <w:szCs w:val="20"/>
        </w:rPr>
      </w:pPr>
    </w:p>
    <w:p w:rsidR="001D526F" w:rsidRDefault="00742BD0">
      <w:pPr>
        <w:spacing w:line="278" w:lineRule="auto"/>
        <w:ind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Говорение.</w:t>
      </w:r>
      <w:r>
        <w:rPr>
          <w:rFonts w:eastAsia="Times New Roman"/>
          <w:sz w:val="24"/>
          <w:szCs w:val="24"/>
        </w:rPr>
        <w:t xml:space="preserve"> Освоение разновидностей монологического высказывания: в форме краткого или развернутого ответа на вопрос; в форме передачи собствен</w:t>
      </w:r>
      <w:r>
        <w:rPr>
          <w:rFonts w:eastAsia="Times New Roman"/>
          <w:sz w:val="24"/>
          <w:szCs w:val="24"/>
        </w:rPr>
        <w:t>ных впечатлений, передачи жизненных наблюдений и впечатлений; в форме доказательного суждения с опорой на текст (зачитывание нужного места в тексте). Освоение особенностей диалогического общения: умение слушать высказывания собеседника и выражать к ним сво</w:t>
      </w:r>
      <w:r>
        <w:rPr>
          <w:rFonts w:eastAsia="Times New Roman"/>
          <w:sz w:val="24"/>
          <w:szCs w:val="24"/>
        </w:rPr>
        <w:t>е отношение (согласие/несогласие). Умение спорить, опираясь на содержание текста.</w:t>
      </w:r>
    </w:p>
    <w:p w:rsidR="001D526F" w:rsidRDefault="001D526F">
      <w:pPr>
        <w:spacing w:line="84" w:lineRule="exact"/>
        <w:rPr>
          <w:sz w:val="20"/>
          <w:szCs w:val="20"/>
        </w:rPr>
      </w:pPr>
    </w:p>
    <w:p w:rsidR="001D526F" w:rsidRDefault="00742BD0">
      <w:pPr>
        <w:spacing w:line="272" w:lineRule="auto"/>
        <w:ind w:right="520"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Письмо</w:t>
      </w:r>
      <w:r>
        <w:rPr>
          <w:rFonts w:eastAsia="Times New Roman"/>
          <w:sz w:val="24"/>
          <w:szCs w:val="24"/>
        </w:rPr>
        <w:t>. Нормы письменной речи: соответствие содержания заголовку (отражение темы, места действия, характеров героев), использование в письменной речи выразительных средств я</w:t>
      </w:r>
      <w:r>
        <w:rPr>
          <w:rFonts w:eastAsia="Times New Roman"/>
          <w:sz w:val="24"/>
          <w:szCs w:val="24"/>
        </w:rPr>
        <w:t>зыка (синоним, антоним, олицетворение, сравнение), короткие сочинения по личным наблюдениям и впечатлениям.</w:t>
      </w:r>
    </w:p>
    <w:p w:rsidR="001D526F" w:rsidRDefault="001D526F">
      <w:pPr>
        <w:spacing w:line="88" w:lineRule="exact"/>
        <w:rPr>
          <w:sz w:val="20"/>
          <w:szCs w:val="20"/>
        </w:rPr>
      </w:pPr>
    </w:p>
    <w:p w:rsidR="001D526F" w:rsidRDefault="00742BD0">
      <w:pPr>
        <w:spacing w:line="283" w:lineRule="auto"/>
        <w:ind w:right="20" w:firstLine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Работа с текстом художественного произведения.</w:t>
      </w:r>
      <w:r>
        <w:rPr>
          <w:rFonts w:eastAsia="Times New Roman"/>
          <w:sz w:val="24"/>
          <w:szCs w:val="24"/>
        </w:rPr>
        <w:t xml:space="preserve"> Анализ заголовка, анализ текста (через систему вопросов и заданий), определение его эмоционально-смы</w:t>
      </w:r>
      <w:r>
        <w:rPr>
          <w:rFonts w:eastAsia="Times New Roman"/>
          <w:sz w:val="24"/>
          <w:szCs w:val="24"/>
        </w:rPr>
        <w:t>словых доминант (основная мысль, главные переживания в лирическом стихотворении, противоположные позиции героев и авторский вывод в рассказе). Определение особенностей построения текста, выявление средств художественной выразительности (антоним, синоним, о</w:t>
      </w:r>
      <w:r>
        <w:rPr>
          <w:rFonts w:eastAsia="Times New Roman"/>
          <w:sz w:val="24"/>
          <w:szCs w:val="24"/>
        </w:rPr>
        <w:t>лицетворение, сравнение). Умение определить характер героя (через его словесный портрет, анализ поступков, речевое поведение, через авторский комментарий), сравнительный анализ поведения разных героев. Обнаружение (с помощью учителя) авторской позиции в пр</w:t>
      </w:r>
      <w:r>
        <w:rPr>
          <w:rFonts w:eastAsia="Times New Roman"/>
          <w:sz w:val="24"/>
          <w:szCs w:val="24"/>
        </w:rPr>
        <w:t>озаических текстах и направления авторских переживаний в лирических текстах. В результате работы с текстом умение: устанавливать причинно-следственные связи в развитии сюжета</w:t>
      </w:r>
    </w:p>
    <w:p w:rsidR="001D526F" w:rsidRDefault="001D526F">
      <w:pPr>
        <w:spacing w:line="24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8"/>
        </w:numPr>
        <w:tabs>
          <w:tab w:val="left" w:pos="189"/>
        </w:tabs>
        <w:spacing w:line="273" w:lineRule="auto"/>
        <w:ind w:right="106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поведении героев; понимать авторскую точку зрения;</w:t>
      </w:r>
      <w:r>
        <w:rPr>
          <w:rFonts w:eastAsia="Times New Roman"/>
          <w:sz w:val="24"/>
          <w:szCs w:val="24"/>
        </w:rPr>
        <w:t xml:space="preserve"> выделять основную мысль текста; обнаруживать выразительные средства.</w:t>
      </w:r>
    </w:p>
    <w:p w:rsidR="001D526F" w:rsidRDefault="001D526F">
      <w:pPr>
        <w:spacing w:line="9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Круг детского чтения.</w:t>
      </w:r>
      <w:r>
        <w:rPr>
          <w:rFonts w:eastAsia="Times New Roman"/>
          <w:sz w:val="24"/>
          <w:szCs w:val="24"/>
        </w:rPr>
        <w:t xml:space="preserve"> Произведения устного народного творчества. Малые жанры фольклора</w:t>
      </w:r>
    </w:p>
    <w:p w:rsidR="001D526F" w:rsidRDefault="001D526F">
      <w:pPr>
        <w:spacing w:line="50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(считалки, загадки, заклички, пословицы и поговорки, мэзэки (татарские народные шутки), народные</w:t>
      </w:r>
    </w:p>
    <w:p w:rsidR="001D526F" w:rsidRDefault="001D526F">
      <w:pPr>
        <w:spacing w:line="53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сказки. Литературные авторские произведения. Произведения классиков родной (татарской)</w:t>
      </w:r>
    </w:p>
    <w:p w:rsidR="001D526F" w:rsidRDefault="001D526F">
      <w:pPr>
        <w:spacing w:line="50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литературы XIX–XX вв. (стихотворения, рассказы). Произведения классиков родной (татарской)</w:t>
      </w:r>
    </w:p>
    <w:p w:rsidR="001D526F" w:rsidRDefault="001D526F">
      <w:pPr>
        <w:spacing w:line="53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детской литературы (стихотворения, рассказы, сказки). Детские периодические</w:t>
      </w:r>
      <w:r>
        <w:rPr>
          <w:rFonts w:eastAsia="Times New Roman"/>
          <w:sz w:val="24"/>
          <w:szCs w:val="24"/>
        </w:rPr>
        <w:t xml:space="preserve"> издания (журналы).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spacing w:line="297" w:lineRule="auto"/>
        <w:ind w:right="20" w:firstLine="18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Литературоведческая пропедевтика.</w:t>
      </w:r>
      <w:r>
        <w:rPr>
          <w:rFonts w:eastAsia="Times New Roman"/>
          <w:sz w:val="23"/>
          <w:szCs w:val="23"/>
        </w:rPr>
        <w:t xml:space="preserve"> Различение типов рифм, различение жанровых особенностей произведений народного творчества и авторской литературы, узнавание в текстах художественных</w:t>
      </w:r>
    </w:p>
    <w:p w:rsidR="001D526F" w:rsidRDefault="001D526F">
      <w:pPr>
        <w:sectPr w:rsidR="001D526F">
          <w:pgSz w:w="11900" w:h="16850"/>
          <w:pgMar w:top="210" w:right="719" w:bottom="0" w:left="660" w:header="0" w:footer="0" w:gutter="0"/>
          <w:cols w:space="720" w:equalWidth="0">
            <w:col w:w="10520"/>
          </w:cols>
        </w:sectPr>
      </w:pPr>
    </w:p>
    <w:p w:rsidR="001D526F" w:rsidRDefault="00742BD0">
      <w:pPr>
        <w:rPr>
          <w:sz w:val="20"/>
          <w:szCs w:val="20"/>
        </w:rPr>
      </w:pPr>
      <w:bookmarkStart w:id="7" w:name="page8"/>
      <w:bookmarkEnd w:id="7"/>
      <w:r>
        <w:rPr>
          <w:rFonts w:eastAsia="Times New Roman"/>
          <w:sz w:val="24"/>
          <w:szCs w:val="24"/>
        </w:rPr>
        <w:lastRenderedPageBreak/>
        <w:t>приемов (сравнение, олицетворе</w:t>
      </w:r>
      <w:r>
        <w:rPr>
          <w:rFonts w:eastAsia="Times New Roman"/>
          <w:sz w:val="24"/>
          <w:szCs w:val="24"/>
        </w:rPr>
        <w:t>ние и др.) и понимание причин их использования.</w:t>
      </w:r>
    </w:p>
    <w:p w:rsidR="001D526F" w:rsidRDefault="001D526F">
      <w:pPr>
        <w:spacing w:line="132" w:lineRule="exact"/>
        <w:rPr>
          <w:sz w:val="20"/>
          <w:szCs w:val="20"/>
        </w:rPr>
      </w:pPr>
    </w:p>
    <w:p w:rsidR="001D526F" w:rsidRDefault="00742BD0">
      <w:pPr>
        <w:spacing w:line="292" w:lineRule="auto"/>
        <w:ind w:right="440" w:firstLine="18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Систематизация знаний обучающихся о малых фольклорных жанрах татарского народного творчества и усвоение понятия «устное народное творчество». Формирование элементов литературоведческих представлений. Предста</w:t>
      </w:r>
      <w:r>
        <w:rPr>
          <w:rFonts w:eastAsia="Times New Roman"/>
          <w:sz w:val="23"/>
          <w:szCs w:val="23"/>
        </w:rPr>
        <w:t>вление о фольклорных произведениях. Жанровое разнообразие фольклорных произведений (сказки, малые фольклорные формы: загадки, считалки, пословицы и т. д.). Авторская литература: жанры рассказа и литературной сказки, поэзия.</w:t>
      </w:r>
    </w:p>
    <w:p w:rsidR="001D526F" w:rsidRDefault="001D526F">
      <w:pPr>
        <w:spacing w:line="62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стихотворного текст</w:t>
      </w:r>
      <w:r>
        <w:rPr>
          <w:rFonts w:eastAsia="Times New Roman"/>
          <w:sz w:val="24"/>
          <w:szCs w:val="24"/>
        </w:rPr>
        <w:t>а (ритм, рифма). Освоение понятий «тема» и «основная мысль».</w:t>
      </w:r>
    </w:p>
    <w:p w:rsidR="001D526F" w:rsidRDefault="001D526F">
      <w:pPr>
        <w:spacing w:line="36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Практическое различение произведений разного жанрового характера (без освоения понятия «жанр»).</w:t>
      </w:r>
    </w:p>
    <w:p w:rsidR="001D526F" w:rsidRDefault="001D526F">
      <w:pPr>
        <w:spacing w:line="36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Представление о герое произведения, об авторе-рассказчике.</w:t>
      </w:r>
    </w:p>
    <w:p w:rsidR="001D526F" w:rsidRDefault="001D526F">
      <w:pPr>
        <w:spacing w:line="10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Определение принадлежности текста к </w:t>
      </w:r>
      <w:r>
        <w:rPr>
          <w:rFonts w:eastAsia="Times New Roman"/>
          <w:sz w:val="24"/>
          <w:szCs w:val="24"/>
        </w:rPr>
        <w:t>фольклорному миру или кругу авторских произведений.</w:t>
      </w:r>
    </w:p>
    <w:p w:rsidR="001D526F" w:rsidRDefault="001D526F">
      <w:pPr>
        <w:spacing w:line="38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Понимание жанровых особенностей текста (сказка, рассказ, стихотворение, пословица, загадкаи т. д.).</w:t>
      </w:r>
    </w:p>
    <w:p w:rsidR="001D526F" w:rsidRDefault="001D526F">
      <w:pPr>
        <w:spacing w:line="108" w:lineRule="exact"/>
        <w:rPr>
          <w:sz w:val="20"/>
          <w:szCs w:val="20"/>
        </w:rPr>
      </w:pPr>
    </w:p>
    <w:p w:rsidR="001D526F" w:rsidRDefault="00742BD0">
      <w:pPr>
        <w:spacing w:line="272" w:lineRule="auto"/>
        <w:ind w:right="3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Понимание разницы между художественным и научно-познавательными текстами.</w:t>
      </w:r>
      <w:r>
        <w:rPr>
          <w:rFonts w:eastAsia="Times New Roman"/>
          <w:sz w:val="24"/>
          <w:szCs w:val="24"/>
        </w:rPr>
        <w:t xml:space="preserve"> Понимание отличий прозаического и стихотворного текстов. Умение реконструировать (с помощью учителя) позицию автора в любом авторском тексте, а также понимать переживания героя (или лирического герояв лирическом стихотворении).</w:t>
      </w:r>
    </w:p>
    <w:p w:rsidR="001D526F" w:rsidRDefault="001D526F">
      <w:pPr>
        <w:spacing w:line="86" w:lineRule="exact"/>
        <w:rPr>
          <w:sz w:val="20"/>
          <w:szCs w:val="20"/>
        </w:rPr>
      </w:pPr>
    </w:p>
    <w:p w:rsidR="001D526F" w:rsidRDefault="00742BD0">
      <w:pPr>
        <w:spacing w:line="297" w:lineRule="auto"/>
        <w:ind w:right="120" w:firstLine="18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Творческая деятельность об</w:t>
      </w:r>
      <w:r>
        <w:rPr>
          <w:rFonts w:eastAsia="Times New Roman"/>
          <w:b/>
          <w:bCs/>
          <w:sz w:val="23"/>
          <w:szCs w:val="23"/>
        </w:rPr>
        <w:t>учающихся.</w:t>
      </w:r>
      <w:r>
        <w:rPr>
          <w:rFonts w:eastAsia="Times New Roman"/>
          <w:sz w:val="23"/>
          <w:szCs w:val="23"/>
        </w:rPr>
        <w:t xml:space="preserve"> Чтение художественного произведения (или его фрагментов) по ролям. Умение читать выразительно поэтический и прозаический текст. Умение осознанно выбирать интонацию, темп чтения и делать необходимые паузы в соответствии с особенностями текста. Ум</w:t>
      </w:r>
      <w:r>
        <w:rPr>
          <w:rFonts w:eastAsia="Times New Roman"/>
          <w:sz w:val="23"/>
          <w:szCs w:val="23"/>
        </w:rPr>
        <w:t>ение анализировать иллюстрации в учебнике, сравнивать их с художественными текстами. Практическое освоение малых фольклорных жанров (загадки, считалки, заклички, пословицы и поговорки, мэзэки), сочинение собственных текстов и их инсценировка с помощью выра</w:t>
      </w:r>
      <w:r>
        <w:rPr>
          <w:rFonts w:eastAsia="Times New Roman"/>
          <w:sz w:val="23"/>
          <w:szCs w:val="23"/>
        </w:rPr>
        <w:t>зительных средств (мимики, жестов, интонации). Способность устно и письменно (в виде высказываний и небольших сочинений) делиться личными наблюдениями и впечатлениями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2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ОБРАЗОВАТЕЛЬНЫЕ РЕЗУЛЬТАТЫ</w:t>
      </w:r>
    </w:p>
    <w:p w:rsidR="001D526F" w:rsidRDefault="001D526F">
      <w:pPr>
        <w:spacing w:line="389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1D526F" w:rsidRDefault="001D526F">
      <w:pPr>
        <w:spacing w:line="168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9"/>
        </w:numPr>
        <w:tabs>
          <w:tab w:val="left" w:pos="398"/>
        </w:tabs>
        <w:spacing w:line="277" w:lineRule="auto"/>
        <w:ind w:right="13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изучения предм</w:t>
      </w:r>
      <w:r>
        <w:rPr>
          <w:rFonts w:eastAsia="Times New Roman"/>
          <w:sz w:val="24"/>
          <w:szCs w:val="24"/>
        </w:rPr>
        <w:t>ета «Литературное чтения на родном (татарском) языке» у обучающегося будут сформированы следующие личностные результаты:</w:t>
      </w:r>
    </w:p>
    <w:p w:rsidR="001D526F" w:rsidRDefault="001D526F">
      <w:pPr>
        <w:spacing w:line="25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гражданско-патриотического воспитания:</w:t>
      </w:r>
    </w:p>
    <w:p w:rsidR="001D526F" w:rsidRDefault="001D526F">
      <w:pPr>
        <w:spacing w:line="48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становление ценностного отношения к своей Родине — России;</w:t>
      </w:r>
    </w:p>
    <w:p w:rsidR="001D526F" w:rsidRDefault="001D526F">
      <w:pPr>
        <w:spacing w:line="57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 xml:space="preserve"> осознание своей этнокультурной и российской гражданской идентичности;</w:t>
      </w:r>
    </w:p>
    <w:p w:rsidR="001D526F" w:rsidRDefault="001D526F">
      <w:pPr>
        <w:spacing w:line="58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сопричастность к прошлому, настоящему и будущему своей страны и родного края;</w:t>
      </w:r>
    </w:p>
    <w:p w:rsidR="001D526F" w:rsidRDefault="001D526F">
      <w:pPr>
        <w:spacing w:line="57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уважение к своему и другим народам;</w:t>
      </w:r>
    </w:p>
    <w:p w:rsidR="001D526F" w:rsidRDefault="001D526F">
      <w:pPr>
        <w:spacing w:line="69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83" w:lineRule="auto"/>
        <w:ind w:right="60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— первоначальные представления о человеке как члене общества, о </w:t>
      </w:r>
      <w:r>
        <w:rPr>
          <w:rFonts w:eastAsia="Times New Roman"/>
          <w:sz w:val="24"/>
          <w:szCs w:val="24"/>
        </w:rPr>
        <w:t>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1D526F" w:rsidRDefault="001D526F">
      <w:pPr>
        <w:spacing w:line="21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1D526F" w:rsidRDefault="001D526F">
      <w:pPr>
        <w:spacing w:line="48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признание индивидуальности каждого человека;</w:t>
      </w:r>
    </w:p>
    <w:p w:rsidR="001D526F" w:rsidRDefault="001D526F">
      <w:pPr>
        <w:spacing w:line="55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проявление сопереживания, уважения</w:t>
      </w:r>
      <w:r>
        <w:rPr>
          <w:rFonts w:eastAsia="Times New Roman"/>
          <w:sz w:val="24"/>
          <w:szCs w:val="24"/>
        </w:rPr>
        <w:t xml:space="preserve"> и доброжелательности;</w:t>
      </w:r>
    </w:p>
    <w:p w:rsidR="001D526F" w:rsidRDefault="001D526F">
      <w:pPr>
        <w:spacing w:line="72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7" w:lineRule="auto"/>
        <w:ind w:right="54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неприятие любых форм поведения, направленных на причинение физического и морального вреда другим людям;</w:t>
      </w:r>
    </w:p>
    <w:p w:rsidR="001D526F" w:rsidRDefault="001D526F">
      <w:pPr>
        <w:spacing w:line="25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1D526F" w:rsidRDefault="001D526F">
      <w:pPr>
        <w:spacing w:line="62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7" w:lineRule="auto"/>
        <w:ind w:right="56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уважительное отношение и интерес к художественной культуре,</w:t>
      </w:r>
      <w:r>
        <w:rPr>
          <w:rFonts w:eastAsia="Times New Roman"/>
          <w:sz w:val="24"/>
          <w:szCs w:val="24"/>
        </w:rPr>
        <w:t xml:space="preserve"> восприимчивость к разным видам искусства, традициям и творчеству своего и других народов;</w:t>
      </w:r>
    </w:p>
    <w:p w:rsidR="001D526F" w:rsidRDefault="001D526F">
      <w:pPr>
        <w:spacing w:line="20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— стремление к самовыражению в разных видах художественной деятельности;</w:t>
      </w:r>
    </w:p>
    <w:p w:rsidR="001D526F" w:rsidRDefault="001D526F">
      <w:pPr>
        <w:spacing w:line="7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1D526F" w:rsidRDefault="001D526F">
      <w:pPr>
        <w:spacing w:line="58" w:lineRule="exact"/>
        <w:rPr>
          <w:sz w:val="20"/>
          <w:szCs w:val="20"/>
        </w:rPr>
      </w:pPr>
    </w:p>
    <w:p w:rsidR="001D526F" w:rsidRDefault="00742BD0">
      <w:pPr>
        <w:spacing w:line="279" w:lineRule="auto"/>
        <w:ind w:right="10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с</w:t>
      </w:r>
      <w:r>
        <w:rPr>
          <w:rFonts w:eastAsia="Times New Roman"/>
          <w:sz w:val="24"/>
          <w:szCs w:val="24"/>
        </w:rPr>
        <w:t>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D526F" w:rsidRDefault="001D526F">
      <w:pPr>
        <w:sectPr w:rsidR="001D526F">
          <w:pgSz w:w="11900" w:h="16850"/>
          <w:pgMar w:top="210" w:right="719" w:bottom="0" w:left="660" w:header="0" w:footer="0" w:gutter="0"/>
          <w:cols w:space="720" w:equalWidth="0">
            <w:col w:w="10520"/>
          </w:cols>
        </w:sectPr>
      </w:pPr>
    </w:p>
    <w:p w:rsidR="001D526F" w:rsidRDefault="00742BD0">
      <w:pPr>
        <w:ind w:left="180"/>
        <w:rPr>
          <w:sz w:val="20"/>
          <w:szCs w:val="20"/>
        </w:rPr>
      </w:pPr>
      <w:bookmarkStart w:id="8" w:name="page9"/>
      <w:bookmarkEnd w:id="8"/>
      <w:r>
        <w:rPr>
          <w:rFonts w:eastAsia="Times New Roman"/>
          <w:sz w:val="24"/>
          <w:szCs w:val="24"/>
        </w:rPr>
        <w:lastRenderedPageBreak/>
        <w:t>— бережное отношение к физическому и психическому здоровью;</w:t>
      </w:r>
    </w:p>
    <w:p w:rsidR="001D526F" w:rsidRDefault="001D526F">
      <w:pPr>
        <w:spacing w:line="6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трудового воспитания: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spacing w:line="283" w:lineRule="auto"/>
        <w:ind w:right="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— осознание ценности </w:t>
      </w:r>
      <w:r>
        <w:rPr>
          <w:rFonts w:eastAsia="Times New Roman"/>
          <w:sz w:val="24"/>
          <w:szCs w:val="24"/>
        </w:rPr>
        <w:t>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1D526F" w:rsidRDefault="001D526F">
      <w:pPr>
        <w:spacing w:line="19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1D526F" w:rsidRDefault="001D526F">
      <w:pPr>
        <w:spacing w:line="5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бережное отношение к природе;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4"/>
          <w:szCs w:val="24"/>
        </w:rPr>
        <w:t xml:space="preserve"> неприятие действий, приносящих ей вред;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ценности научного познания:</w:t>
      </w:r>
    </w:p>
    <w:p w:rsidR="001D526F" w:rsidRDefault="001D526F">
      <w:pPr>
        <w:spacing w:line="4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первоначальные представления о научной картине мира;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spacing w:line="279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познавательные интересы, активность, инициативность, любознательность и самостоятельность в познании.</w:t>
      </w:r>
    </w:p>
    <w:p w:rsidR="001D526F" w:rsidRDefault="001D526F">
      <w:pPr>
        <w:spacing w:line="278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</w:t>
      </w:r>
      <w:r>
        <w:rPr>
          <w:rFonts w:eastAsia="Times New Roman"/>
          <w:b/>
          <w:bCs/>
          <w:sz w:val="24"/>
          <w:szCs w:val="24"/>
        </w:rPr>
        <w:t>Ы</w:t>
      </w:r>
    </w:p>
    <w:p w:rsidR="001D526F" w:rsidRDefault="001D526F">
      <w:pPr>
        <w:spacing w:line="166" w:lineRule="exact"/>
        <w:rPr>
          <w:sz w:val="20"/>
          <w:szCs w:val="20"/>
        </w:rPr>
      </w:pPr>
    </w:p>
    <w:p w:rsidR="001D526F" w:rsidRDefault="00742BD0">
      <w:pPr>
        <w:numPr>
          <w:ilvl w:val="1"/>
          <w:numId w:val="13"/>
        </w:numPr>
        <w:tabs>
          <w:tab w:val="left" w:pos="398"/>
        </w:tabs>
        <w:spacing w:line="271" w:lineRule="auto"/>
        <w:ind w:right="1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результате изучения предмета «Литературное чтение на родном (татарском) языке» в 1-4 классах обучающийся овладеет универсальными учебными </w:t>
      </w:r>
      <w:r>
        <w:rPr>
          <w:rFonts w:eastAsia="Times New Roman"/>
          <w:b/>
          <w:bCs/>
          <w:sz w:val="24"/>
          <w:szCs w:val="24"/>
        </w:rPr>
        <w:t>познавательными</w:t>
      </w:r>
      <w:r>
        <w:rPr>
          <w:rFonts w:eastAsia="Times New Roman"/>
          <w:sz w:val="24"/>
          <w:szCs w:val="24"/>
        </w:rPr>
        <w:t xml:space="preserve"> действиями:</w:t>
      </w:r>
    </w:p>
    <w:p w:rsidR="001D526F" w:rsidRDefault="001D526F">
      <w:pPr>
        <w:spacing w:line="24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базовые логические действия:</w:t>
      </w:r>
    </w:p>
    <w:p w:rsidR="001D526F" w:rsidRDefault="001D526F">
      <w:pPr>
        <w:spacing w:line="50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3"/>
        </w:numPr>
        <w:tabs>
          <w:tab w:val="left" w:pos="319"/>
        </w:tabs>
        <w:spacing w:line="271" w:lineRule="auto"/>
        <w:ind w:right="5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различные тексты, устанавливать основания для</w:t>
      </w:r>
      <w:r>
        <w:rPr>
          <w:rFonts w:eastAsia="Times New Roman"/>
          <w:sz w:val="24"/>
          <w:szCs w:val="24"/>
        </w:rPr>
        <w:t xml:space="preserve"> сравнения текстов, устанавливать аналогии текстов;</w:t>
      </w:r>
    </w:p>
    <w:p w:rsidR="001D526F" w:rsidRDefault="001D526F">
      <w:pPr>
        <w:spacing w:line="14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3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объединять части объекта/объекты (тексты) по заданному признаку;</w:t>
      </w:r>
    </w:p>
    <w:p w:rsidR="001D526F" w:rsidRDefault="001D526F">
      <w:pPr>
        <w:spacing w:line="5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3"/>
        </w:numPr>
        <w:tabs>
          <w:tab w:val="left" w:pos="319"/>
        </w:tabs>
        <w:spacing w:line="273" w:lineRule="auto"/>
        <w:ind w:right="17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существенный признак для классификации текстов, классифицировать предложенныетексты;</w:t>
      </w:r>
    </w:p>
    <w:p w:rsidR="001D526F" w:rsidRDefault="001D526F">
      <w:pPr>
        <w:spacing w:line="2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3"/>
        </w:numPr>
        <w:tabs>
          <w:tab w:val="left" w:pos="319"/>
        </w:tabs>
        <w:spacing w:line="271" w:lineRule="auto"/>
        <w:ind w:right="80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закономерности и противоречия в</w:t>
      </w:r>
      <w:r>
        <w:rPr>
          <w:rFonts w:eastAsia="Times New Roman"/>
          <w:sz w:val="24"/>
          <w:szCs w:val="24"/>
        </w:rPr>
        <w:t xml:space="preserve"> текстовом материале на основе предложенного учителем алгоритма наблюдения;</w:t>
      </w:r>
    </w:p>
    <w:p w:rsidR="001D526F" w:rsidRDefault="001D526F">
      <w:pPr>
        <w:spacing w:line="2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3"/>
        </w:numPr>
        <w:tabs>
          <w:tab w:val="left" w:pos="319"/>
        </w:tabs>
        <w:spacing w:line="269" w:lineRule="auto"/>
        <w:ind w:right="10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алгоритма;</w:t>
      </w:r>
    </w:p>
    <w:p w:rsidR="001D526F" w:rsidRDefault="001D526F">
      <w:pPr>
        <w:spacing w:line="14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3"/>
        </w:numPr>
        <w:tabs>
          <w:tab w:val="left" w:pos="320"/>
        </w:tabs>
        <w:ind w:left="320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устанавливать причинно-следственные связи при анализе текста, делать в</w:t>
      </w:r>
      <w:r>
        <w:rPr>
          <w:rFonts w:eastAsia="Times New Roman"/>
          <w:sz w:val="24"/>
          <w:szCs w:val="24"/>
        </w:rPr>
        <w:t>ыводы;</w:t>
      </w:r>
    </w:p>
    <w:p w:rsidR="001D526F" w:rsidRDefault="001D526F">
      <w:pPr>
        <w:spacing w:line="60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1D526F" w:rsidRDefault="001D526F">
      <w:pPr>
        <w:spacing w:line="41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14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 помощью учителя формулировать цель;</w:t>
      </w:r>
    </w:p>
    <w:p w:rsidR="001D526F" w:rsidRDefault="001D526F">
      <w:pPr>
        <w:spacing w:line="60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71" w:lineRule="auto"/>
        <w:ind w:right="64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1D526F" w:rsidRDefault="001D526F">
      <w:pPr>
        <w:spacing w:line="14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выполнять по предложенному плану проектное задание;</w:t>
      </w:r>
    </w:p>
    <w:p w:rsidR="001D526F" w:rsidRDefault="001D526F">
      <w:pPr>
        <w:spacing w:line="63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71" w:lineRule="auto"/>
        <w:ind w:right="28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</w:p>
    <w:p w:rsidR="001D526F" w:rsidRDefault="001D526F">
      <w:pPr>
        <w:spacing w:line="24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71" w:lineRule="auto"/>
        <w:ind w:right="5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D526F" w:rsidRDefault="001D526F">
      <w:pPr>
        <w:spacing w:line="24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работа с информацией:</w:t>
      </w:r>
    </w:p>
    <w:p w:rsidR="001D526F" w:rsidRDefault="001D526F">
      <w:pPr>
        <w:spacing w:line="38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выбирать источник получения информации: словарь, справочник;</w:t>
      </w:r>
    </w:p>
    <w:p w:rsidR="001D526F" w:rsidRDefault="001D526F">
      <w:pPr>
        <w:spacing w:line="60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71" w:lineRule="auto"/>
        <w:ind w:right="76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1D526F" w:rsidRDefault="001D526F">
      <w:pPr>
        <w:spacing w:line="2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93" w:lineRule="auto"/>
        <w:ind w:right="720" w:firstLine="187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распознавать достоверную и недостоверную </w:t>
      </w:r>
      <w:r>
        <w:rPr>
          <w:rFonts w:eastAsia="Times New Roman"/>
          <w:sz w:val="23"/>
          <w:szCs w:val="23"/>
        </w:rPr>
        <w:t>информацию самостоятельно или на основании предложенного учителем способа ее проверки (с помощью словарей, справочников);</w:t>
      </w:r>
    </w:p>
    <w:p w:rsidR="001D526F" w:rsidRDefault="001D526F">
      <w:pPr>
        <w:spacing w:line="7" w:lineRule="exact"/>
        <w:rPr>
          <w:rFonts w:eastAsia="Times New Roman"/>
          <w:sz w:val="23"/>
          <w:szCs w:val="23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89" w:lineRule="auto"/>
        <w:ind w:right="98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соблюдать с помощью взрослых (учителей, родителей/законных представителей) правила информационной безопасности при поиске информации </w:t>
      </w:r>
      <w:r>
        <w:rPr>
          <w:rFonts w:eastAsia="Times New Roman"/>
          <w:sz w:val="24"/>
          <w:szCs w:val="24"/>
        </w:rPr>
        <w:t>в сети Интернет;</w:t>
      </w:r>
    </w:p>
    <w:p w:rsidR="001D526F" w:rsidRDefault="001D526F">
      <w:pPr>
        <w:spacing w:line="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71" w:lineRule="auto"/>
        <w:ind w:right="146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1D526F" w:rsidRDefault="001D526F">
      <w:pPr>
        <w:spacing w:line="24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4"/>
        </w:numPr>
        <w:tabs>
          <w:tab w:val="left" w:pos="319"/>
        </w:tabs>
        <w:spacing w:line="273" w:lineRule="auto"/>
        <w:ind w:right="24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понимать информацию, зафиксированную в виде таблиц, схем, самостоятельно создавать схемы, таблицы по результатам работы с тек</w:t>
      </w:r>
      <w:r>
        <w:rPr>
          <w:rFonts w:eastAsia="Times New Roman"/>
          <w:sz w:val="24"/>
          <w:szCs w:val="24"/>
        </w:rPr>
        <w:t>стами.</w:t>
      </w:r>
    </w:p>
    <w:p w:rsidR="001D526F" w:rsidRDefault="001D526F">
      <w:pPr>
        <w:spacing w:line="79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результате изучения предмета «Литературное чтение на родном (татарском) языке» в 1-4 классах</w:t>
      </w:r>
    </w:p>
    <w:p w:rsidR="001D526F" w:rsidRDefault="001D526F">
      <w:pPr>
        <w:sectPr w:rsidR="001D526F">
          <w:pgSz w:w="11900" w:h="16850"/>
          <w:pgMar w:top="213" w:right="699" w:bottom="0" w:left="660" w:header="0" w:footer="0" w:gutter="0"/>
          <w:cols w:space="720" w:equalWidth="0">
            <w:col w:w="10540"/>
          </w:cols>
        </w:sectPr>
      </w:pPr>
    </w:p>
    <w:p w:rsidR="001D526F" w:rsidRDefault="00742BD0">
      <w:pPr>
        <w:rPr>
          <w:sz w:val="20"/>
          <w:szCs w:val="20"/>
        </w:rPr>
      </w:pPr>
      <w:bookmarkStart w:id="9" w:name="page10"/>
      <w:bookmarkEnd w:id="9"/>
      <w:r>
        <w:rPr>
          <w:rFonts w:eastAsia="Times New Roman"/>
          <w:sz w:val="24"/>
          <w:szCs w:val="24"/>
        </w:rPr>
        <w:lastRenderedPageBreak/>
        <w:t xml:space="preserve">обучающийся овладеет универсальными учебными </w:t>
      </w:r>
      <w:r>
        <w:rPr>
          <w:rFonts w:eastAsia="Times New Roman"/>
          <w:b/>
          <w:bCs/>
          <w:sz w:val="24"/>
          <w:szCs w:val="24"/>
        </w:rPr>
        <w:t>коммуникативными</w:t>
      </w:r>
      <w:r>
        <w:rPr>
          <w:rFonts w:eastAsia="Times New Roman"/>
          <w:sz w:val="24"/>
          <w:szCs w:val="24"/>
        </w:rPr>
        <w:t xml:space="preserve"> действиями: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общение: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numPr>
          <w:ilvl w:val="1"/>
          <w:numId w:val="15"/>
        </w:numPr>
        <w:tabs>
          <w:tab w:val="left" w:pos="319"/>
        </w:tabs>
        <w:spacing w:line="277" w:lineRule="auto"/>
        <w:ind w:right="4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воспринимать и формулировать суждения,</w:t>
      </w:r>
      <w:r>
        <w:rPr>
          <w:rFonts w:eastAsia="Times New Roman"/>
          <w:sz w:val="24"/>
          <w:szCs w:val="24"/>
        </w:rPr>
        <w:t xml:space="preserve"> выражать эмоции в соответствии с целями и условиями общения в знакомой среде;</w:t>
      </w:r>
    </w:p>
    <w:p w:rsidR="001D526F" w:rsidRDefault="001D526F">
      <w:pPr>
        <w:spacing w:line="25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19"/>
        </w:tabs>
        <w:spacing w:line="277" w:lineRule="auto"/>
        <w:ind w:right="94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1D526F" w:rsidRDefault="001D526F">
      <w:pPr>
        <w:spacing w:line="13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признавать возможность существования разных точек зрения;</w:t>
      </w:r>
    </w:p>
    <w:p w:rsidR="001D526F" w:rsidRDefault="001D526F">
      <w:pPr>
        <w:spacing w:line="5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корректно и аргументи</w:t>
      </w:r>
      <w:r>
        <w:rPr>
          <w:rFonts w:eastAsia="Times New Roman"/>
          <w:sz w:val="24"/>
          <w:szCs w:val="24"/>
        </w:rPr>
        <w:t>рованно высказывать свое мнение;</w:t>
      </w:r>
    </w:p>
    <w:p w:rsidR="001D526F" w:rsidRDefault="001D526F">
      <w:pPr>
        <w:spacing w:line="52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строить речевое высказывание в соответствии с поставленной задачей;</w:t>
      </w:r>
    </w:p>
    <w:p w:rsidR="001D526F" w:rsidRDefault="001D526F">
      <w:pPr>
        <w:spacing w:line="5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1D526F" w:rsidRDefault="001D526F">
      <w:pPr>
        <w:spacing w:line="52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готовить небольшие публичные выступления;</w:t>
      </w:r>
    </w:p>
    <w:p w:rsidR="001D526F" w:rsidRDefault="001D526F">
      <w:pPr>
        <w:spacing w:line="55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подбирать иллюстративный материа</w:t>
      </w:r>
      <w:r>
        <w:rPr>
          <w:rFonts w:eastAsia="Times New Roman"/>
          <w:sz w:val="24"/>
          <w:szCs w:val="24"/>
        </w:rPr>
        <w:t>л (рисунки, фото, плакаты) к тексту выступления;</w:t>
      </w:r>
    </w:p>
    <w:p w:rsidR="001D526F" w:rsidRDefault="001D526F">
      <w:pPr>
        <w:spacing w:line="64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совместная деятельность:</w:t>
      </w:r>
    </w:p>
    <w:p w:rsidR="001D526F" w:rsidRDefault="001D526F">
      <w:pPr>
        <w:spacing w:line="48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формулировать краткосрочные и долгосрочные цели (индивидуальные с учетом участия</w:t>
      </w:r>
    </w:p>
    <w:p w:rsidR="001D526F" w:rsidRDefault="001D526F">
      <w:pPr>
        <w:spacing w:line="65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5"/>
        </w:numPr>
        <w:tabs>
          <w:tab w:val="left" w:pos="206"/>
        </w:tabs>
        <w:spacing w:line="277" w:lineRule="auto"/>
        <w:ind w:right="900" w:firstLine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коллективных задачах) в стандартной (типовой)</w:t>
      </w:r>
      <w:r>
        <w:rPr>
          <w:rFonts w:eastAsia="Times New Roman"/>
          <w:sz w:val="24"/>
          <w:szCs w:val="24"/>
        </w:rPr>
        <w:t xml:space="preserve"> ситуации на основе предложенного формата планирования, распределения промежуточных шагов и сроков;</w:t>
      </w:r>
    </w:p>
    <w:p w:rsidR="001D526F" w:rsidRDefault="001D526F">
      <w:pPr>
        <w:spacing w:line="13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1"/>
          <w:numId w:val="15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принимать цель совместной деятельности, коллективно строить действия по ее достижению:</w:t>
      </w:r>
    </w:p>
    <w:p w:rsidR="001D526F" w:rsidRDefault="001D526F">
      <w:pPr>
        <w:spacing w:line="67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90" w:lineRule="auto"/>
        <w:ind w:right="2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распределять роли, договариваться, обсуждать процесс и результат со</w:t>
      </w:r>
      <w:r>
        <w:rPr>
          <w:rFonts w:eastAsia="Times New Roman"/>
          <w:sz w:val="24"/>
          <w:szCs w:val="24"/>
        </w:rPr>
        <w:t>вместной работы;- проявлять готовность руководить, выполнять поручения, подчиняться; - ответственно выполнять свою часть работы; - оценивать свой вклад в общий результат;</w:t>
      </w:r>
    </w:p>
    <w:p w:rsidR="001D526F" w:rsidRDefault="001D526F">
      <w:pPr>
        <w:spacing w:line="314" w:lineRule="exact"/>
        <w:rPr>
          <w:rFonts w:eastAsia="Times New Roman"/>
          <w:sz w:val="24"/>
          <w:szCs w:val="24"/>
        </w:rPr>
      </w:pPr>
    </w:p>
    <w:p w:rsidR="001D526F" w:rsidRDefault="00742BD0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выполнять совместные проектные задания с опорой на предложенные образцы.</w:t>
      </w:r>
    </w:p>
    <w:p w:rsidR="001D526F" w:rsidRDefault="001D526F">
      <w:pPr>
        <w:spacing w:line="135" w:lineRule="exact"/>
        <w:rPr>
          <w:sz w:val="20"/>
          <w:szCs w:val="20"/>
        </w:rPr>
      </w:pPr>
    </w:p>
    <w:p w:rsidR="001D526F" w:rsidRDefault="00742BD0">
      <w:pPr>
        <w:numPr>
          <w:ilvl w:val="1"/>
          <w:numId w:val="16"/>
        </w:numPr>
        <w:tabs>
          <w:tab w:val="left" w:pos="398"/>
        </w:tabs>
        <w:spacing w:line="273" w:lineRule="auto"/>
        <w:ind w:right="8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</w:t>
      </w:r>
      <w:r>
        <w:rPr>
          <w:rFonts w:eastAsia="Times New Roman"/>
          <w:sz w:val="24"/>
          <w:szCs w:val="24"/>
        </w:rPr>
        <w:t xml:space="preserve">те изучения предмета «Литературное чтение на родном (татарском) языке» в 1-4 классах обучающийся овладеет универсальными учебными </w:t>
      </w:r>
      <w:r>
        <w:rPr>
          <w:rFonts w:eastAsia="Times New Roman"/>
          <w:b/>
          <w:bCs/>
          <w:sz w:val="24"/>
          <w:szCs w:val="24"/>
        </w:rPr>
        <w:t>регулятивными</w:t>
      </w:r>
      <w:r>
        <w:rPr>
          <w:rFonts w:eastAsia="Times New Roman"/>
          <w:sz w:val="24"/>
          <w:szCs w:val="24"/>
        </w:rPr>
        <w:t xml:space="preserve"> действиями:</w:t>
      </w:r>
    </w:p>
    <w:p w:rsidR="001D526F" w:rsidRDefault="001D526F">
      <w:pPr>
        <w:spacing w:line="27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самоорганизация:</w:t>
      </w:r>
    </w:p>
    <w:p w:rsidR="001D526F" w:rsidRDefault="001D526F">
      <w:pPr>
        <w:spacing w:line="43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6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1D526F" w:rsidRDefault="001D526F">
      <w:pPr>
        <w:spacing w:line="55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6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выстраивать последовательность выбранных действий;</w:t>
      </w:r>
    </w:p>
    <w:p w:rsidR="001D526F" w:rsidRDefault="001D526F">
      <w:pPr>
        <w:spacing w:line="60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самоконтроль:</w:t>
      </w:r>
    </w:p>
    <w:p w:rsidR="001D526F" w:rsidRDefault="001D526F">
      <w:pPr>
        <w:spacing w:line="43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6"/>
        </w:numPr>
        <w:tabs>
          <w:tab w:val="left" w:pos="320"/>
        </w:tabs>
        <w:ind w:left="320" w:hanging="13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устанавливать причины успеха/неудач учебной деятельности;</w:t>
      </w:r>
    </w:p>
    <w:p w:rsidR="001D526F" w:rsidRDefault="001D526F">
      <w:pPr>
        <w:spacing w:line="65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6"/>
        </w:numPr>
        <w:tabs>
          <w:tab w:val="left" w:pos="319"/>
        </w:tabs>
        <w:spacing w:line="273" w:lineRule="auto"/>
        <w:ind w:right="34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корректировать свои учебные действия для преодоления речевых и орфографических ошибок; - соотносить полученный результат с поставл</w:t>
      </w:r>
      <w:r>
        <w:rPr>
          <w:rFonts w:eastAsia="Times New Roman"/>
          <w:sz w:val="24"/>
          <w:szCs w:val="24"/>
        </w:rPr>
        <w:t>енной учебной задачей по анализу текста;</w:t>
      </w:r>
    </w:p>
    <w:p w:rsidR="001D526F" w:rsidRDefault="001D526F">
      <w:pPr>
        <w:spacing w:line="17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6"/>
        </w:numPr>
        <w:tabs>
          <w:tab w:val="left" w:pos="320"/>
        </w:tabs>
        <w:ind w:left="320" w:hanging="13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и исправлять ошибки, допущенные при работе с текстами.</w:t>
      </w:r>
    </w:p>
    <w:p w:rsidR="001D526F" w:rsidRDefault="001D526F">
      <w:pPr>
        <w:spacing w:line="313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1D526F" w:rsidRDefault="001D526F">
      <w:pPr>
        <w:spacing w:line="171" w:lineRule="exact"/>
        <w:rPr>
          <w:sz w:val="20"/>
          <w:szCs w:val="20"/>
        </w:rPr>
      </w:pPr>
    </w:p>
    <w:p w:rsidR="001D526F" w:rsidRDefault="00742BD0">
      <w:pPr>
        <w:spacing w:line="275" w:lineRule="auto"/>
        <w:ind w:right="38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Изучение учебного предмета «Литературное чтение на родном (татарском) языке» в 1–4 классах обеспечивает:</w:t>
      </w:r>
    </w:p>
    <w:p w:rsidR="001D526F" w:rsidRDefault="001D526F">
      <w:pPr>
        <w:spacing w:line="28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17"/>
        </w:numPr>
        <w:tabs>
          <w:tab w:val="left" w:pos="319"/>
        </w:tabs>
        <w:spacing w:line="282" w:lineRule="auto"/>
        <w:ind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понимание места и </w:t>
      </w:r>
      <w:r>
        <w:rPr>
          <w:rFonts w:eastAsia="Times New Roman"/>
          <w:sz w:val="24"/>
          <w:szCs w:val="24"/>
        </w:rPr>
        <w:t>роли татарской литературы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ценностей;</w:t>
      </w:r>
    </w:p>
    <w:p w:rsidR="001D526F" w:rsidRDefault="001D526F">
      <w:pPr>
        <w:spacing w:line="92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7"/>
        </w:numPr>
        <w:tabs>
          <w:tab w:val="left" w:pos="319"/>
        </w:tabs>
        <w:spacing w:line="282" w:lineRule="auto"/>
        <w:ind w:right="300" w:firstLine="18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первоначальные предс</w:t>
      </w:r>
      <w:r>
        <w:rPr>
          <w:rFonts w:eastAsia="Times New Roman"/>
          <w:sz w:val="24"/>
          <w:szCs w:val="24"/>
        </w:rPr>
        <w:t>тавления о взаимодействии, взаимовлиянии литератур разных народов, о роли фольклора и художественной литературы татарского народа в создании особого культурного, морально-этического и эстетического пространства;</w:t>
      </w:r>
    </w:p>
    <w:p w:rsidR="001D526F" w:rsidRDefault="001D526F">
      <w:pPr>
        <w:spacing w:line="21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7"/>
        </w:numPr>
        <w:tabs>
          <w:tab w:val="left" w:pos="319"/>
        </w:tabs>
        <w:spacing w:line="284" w:lineRule="auto"/>
        <w:ind w:right="30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смыслового чтения, понимание смысл</w:t>
      </w:r>
      <w:r>
        <w:rPr>
          <w:rFonts w:eastAsia="Times New Roman"/>
          <w:sz w:val="24"/>
          <w:szCs w:val="24"/>
        </w:rPr>
        <w:t>а и значения элементарных понятий теории литературы (чтение вслух, чтение про себя, жанры художественных и фольклорных произведений, анализ прочитанных литературных произведений, изобразительные и выразительные средства татарского языка);</w:t>
      </w:r>
    </w:p>
    <w:p w:rsidR="001D526F" w:rsidRDefault="001D526F">
      <w:pPr>
        <w:spacing w:line="18" w:lineRule="exact"/>
        <w:rPr>
          <w:rFonts w:eastAsia="Times New Roman"/>
          <w:sz w:val="24"/>
          <w:szCs w:val="24"/>
        </w:rPr>
      </w:pPr>
    </w:p>
    <w:p w:rsidR="001D526F" w:rsidRDefault="00742BD0">
      <w:pPr>
        <w:numPr>
          <w:ilvl w:val="0"/>
          <w:numId w:val="17"/>
        </w:numPr>
        <w:tabs>
          <w:tab w:val="left" w:pos="319"/>
        </w:tabs>
        <w:spacing w:line="282" w:lineRule="auto"/>
        <w:ind w:right="620" w:firstLine="1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приобщение к </w:t>
      </w:r>
      <w:r>
        <w:rPr>
          <w:rFonts w:eastAsia="Times New Roman"/>
          <w:sz w:val="24"/>
          <w:szCs w:val="24"/>
        </w:rPr>
        <w:t>восприятию и осмыслению информации, представленной в текстах, сформированность читательского интереса и эстетического вкуса обучающихся (использование разных видов чтения (ознакомительное, изучающее, выборочное, поисковое), работа с текстом</w:t>
      </w:r>
    </w:p>
    <w:p w:rsidR="001D526F" w:rsidRDefault="001D526F">
      <w:pPr>
        <w:sectPr w:rsidR="001D526F">
          <w:pgSz w:w="11900" w:h="16850"/>
          <w:pgMar w:top="210" w:right="739" w:bottom="0" w:left="660" w:header="0" w:footer="0" w:gutter="0"/>
          <w:cols w:space="720" w:equalWidth="0">
            <w:col w:w="10500"/>
          </w:cols>
        </w:sectPr>
      </w:pPr>
    </w:p>
    <w:p w:rsidR="001D526F" w:rsidRDefault="00742BD0">
      <w:pPr>
        <w:rPr>
          <w:sz w:val="20"/>
          <w:szCs w:val="20"/>
        </w:rPr>
      </w:pPr>
      <w:bookmarkStart w:id="10" w:name="page11"/>
      <w:bookmarkEnd w:id="10"/>
      <w:r>
        <w:rPr>
          <w:rFonts w:eastAsia="Times New Roman"/>
          <w:sz w:val="24"/>
          <w:szCs w:val="24"/>
        </w:rPr>
        <w:lastRenderedPageBreak/>
        <w:t>(вопросы к тексту, план текста), чтение по ролям, выполнение творческих работ).</w:t>
      </w:r>
    </w:p>
    <w:p w:rsidR="001D526F" w:rsidRDefault="001D526F">
      <w:pPr>
        <w:spacing w:line="319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18"/>
        </w:numPr>
        <w:tabs>
          <w:tab w:val="left" w:pos="5000"/>
        </w:tabs>
        <w:ind w:left="500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54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научится: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spacing w:line="283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вслух (владеть техникой слогового плавного,</w:t>
      </w:r>
      <w:r>
        <w:rPr>
          <w:rFonts w:eastAsia="Times New Roman"/>
          <w:sz w:val="24"/>
          <w:szCs w:val="24"/>
        </w:rPr>
        <w:t xml:space="preserve"> осознанного и правильного чтения вслух с учетом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1D526F" w:rsidRDefault="001D526F">
      <w:pPr>
        <w:spacing w:line="8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понимать прослушанный текст;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отвечать на вопросы в устной форме;</w:t>
      </w:r>
    </w:p>
    <w:p w:rsidR="001D526F" w:rsidRDefault="001D526F">
      <w:pPr>
        <w:spacing w:line="5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находить в тексте слова, значение которых требует уточнения;</w:t>
      </w:r>
    </w:p>
    <w:p w:rsidR="001D526F" w:rsidRDefault="001D526F">
      <w:pPr>
        <w:spacing w:line="5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составлять предложение из набора форм слов;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устно составлять текст из 3–5 предложений по сюжетным картинкам и наблюде</w:t>
      </w:r>
      <w:r>
        <w:rPr>
          <w:rFonts w:eastAsia="Times New Roman"/>
          <w:sz w:val="24"/>
          <w:szCs w:val="24"/>
        </w:rPr>
        <w:t>ниям;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(с помощью учителя) тему и главную мысль прочитанного или прослушанного текста;</w:t>
      </w:r>
    </w:p>
    <w:p w:rsidR="001D526F" w:rsidRDefault="001D526F">
      <w:pPr>
        <w:spacing w:line="5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характеризовать литературного героя;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6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наизусть 1–2 стихотворения разных авторов; – выбирать книгу для самостоятельного чтения по совету учителя;</w:t>
      </w:r>
    </w:p>
    <w:p w:rsidR="001D526F" w:rsidRDefault="001D526F">
      <w:pPr>
        <w:spacing w:line="1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выполнять письменные упражнения в рабочей тетради;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80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различать и называть отдельные жанры фольклора (считалки, заклички) и художественной литературы (рассказы, стихотворения);</w:t>
      </w:r>
    </w:p>
    <w:p w:rsidR="001D526F" w:rsidRDefault="001D526F">
      <w:pPr>
        <w:spacing w:line="25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50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отличать прозаическое произведение от стихотворного,</w:t>
      </w:r>
      <w:r>
        <w:rPr>
          <w:rFonts w:eastAsia="Times New Roman"/>
          <w:sz w:val="24"/>
          <w:szCs w:val="24"/>
        </w:rPr>
        <w:t xml:space="preserve"> выделять особенности стихотворного произведения (рифма);</w:t>
      </w:r>
    </w:p>
    <w:p w:rsidR="001D526F" w:rsidRDefault="001D526F">
      <w:pPr>
        <w:spacing w:line="25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62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находить средства художественной выразительности в тексте (уменьшительно-ласкательная форма слов);</w:t>
      </w:r>
    </w:p>
    <w:p w:rsidR="001D526F" w:rsidRDefault="001D526F">
      <w:pPr>
        <w:spacing w:line="1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выразительно читать;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60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составлять устное высказывание (2–3 предложения) на заданную тему по </w:t>
      </w:r>
      <w:r>
        <w:rPr>
          <w:rFonts w:eastAsia="Times New Roman"/>
          <w:sz w:val="24"/>
          <w:szCs w:val="24"/>
        </w:rPr>
        <w:t>образцу (на основе прочитанного или прослушанного произведения);</w:t>
      </w:r>
    </w:p>
    <w:p w:rsidR="001D526F" w:rsidRDefault="001D526F">
      <w:pPr>
        <w:spacing w:line="25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8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анализировать иллюстрации и соотносить их сюжет с соответствующим фрагментом текста или с основной мыслью (чувством, переживанием), выраженной в тексте.</w:t>
      </w:r>
    </w:p>
    <w:p w:rsidR="001D526F" w:rsidRDefault="001D526F">
      <w:pPr>
        <w:spacing w:line="275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20"/>
        </w:numPr>
        <w:tabs>
          <w:tab w:val="left" w:pos="5000"/>
        </w:tabs>
        <w:ind w:left="500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56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научится: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spacing w:line="281" w:lineRule="auto"/>
        <w:ind w:right="1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читать вслух (владеть техникой осознанного и правильного чтения вслух 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</w:t>
      </w:r>
    </w:p>
    <w:p w:rsidR="001D526F" w:rsidRDefault="001D526F">
      <w:pPr>
        <w:spacing w:line="81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понимать см</w:t>
      </w:r>
      <w:r>
        <w:rPr>
          <w:rFonts w:eastAsia="Times New Roman"/>
          <w:sz w:val="24"/>
          <w:szCs w:val="24"/>
        </w:rPr>
        <w:t>ысл прочитанных произведений или воспринятых на слух;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128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задавать вопросы к фактическому содержанию произведения; участвовать в беседе по прочитанному тексту;</w:t>
      </w:r>
    </w:p>
    <w:p w:rsidR="001D526F" w:rsidRDefault="001D526F">
      <w:pPr>
        <w:spacing w:line="1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определять тему и выделять главную мысль произведения;</w:t>
      </w:r>
    </w:p>
    <w:p w:rsidR="001D526F" w:rsidRDefault="001D526F">
      <w:pPr>
        <w:spacing w:line="5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определять хронологич</w:t>
      </w:r>
      <w:r>
        <w:rPr>
          <w:rFonts w:eastAsia="Times New Roman"/>
          <w:sz w:val="24"/>
          <w:szCs w:val="24"/>
        </w:rPr>
        <w:t>ескую последовательность событий в произведении;</w:t>
      </w:r>
    </w:p>
    <w:p w:rsidR="001D526F" w:rsidRDefault="001D526F">
      <w:pPr>
        <w:spacing w:line="5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сопоставлять название произведения с его темой (о природе, о сверстниках, о добре, зле и т. д.);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right="9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строить короткое монологическое высказывание (краткий и развернутый ответ на вопрос учителя);</w:t>
      </w:r>
    </w:p>
    <w:p w:rsidR="001D526F" w:rsidRDefault="001D526F">
      <w:pPr>
        <w:spacing w:line="13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уметь х</w:t>
      </w:r>
      <w:r>
        <w:rPr>
          <w:rFonts w:eastAsia="Times New Roman"/>
          <w:sz w:val="24"/>
          <w:szCs w:val="24"/>
        </w:rPr>
        <w:t>арактеризовать литературного героя, давать оценку его поступкам;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наизусть 2–3 стихотворения разных авторов;</w:t>
      </w:r>
    </w:p>
    <w:p w:rsidR="001D526F" w:rsidRDefault="001D526F">
      <w:pPr>
        <w:spacing w:line="57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книге, учебнике, опираясь на ее аппарат (обложку, оглавление, иллюстрации);</w:t>
      </w:r>
    </w:p>
    <w:p w:rsidR="001D526F" w:rsidRDefault="001D526F">
      <w:pPr>
        <w:spacing w:line="52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различать и называть отдельные жанры фольклора (пословицы и поговорки, загадки);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находить в тексте средства художественной выразительности (синонимы, антонимы);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художественное произведение по ролям;</w:t>
      </w:r>
    </w:p>
    <w:p w:rsidR="001D526F" w:rsidRDefault="001D526F">
      <w:pPr>
        <w:sectPr w:rsidR="001D526F">
          <w:pgSz w:w="11900" w:h="16850"/>
          <w:pgMar w:top="210" w:right="739" w:bottom="0" w:left="660" w:header="0" w:footer="0" w:gutter="0"/>
          <w:cols w:space="720" w:equalWidth="0">
            <w:col w:w="10500"/>
          </w:cols>
        </w:sectPr>
      </w:pPr>
    </w:p>
    <w:p w:rsidR="001D526F" w:rsidRDefault="00742BD0">
      <w:pPr>
        <w:ind w:left="460"/>
        <w:rPr>
          <w:sz w:val="20"/>
          <w:szCs w:val="20"/>
        </w:rPr>
      </w:pPr>
      <w:bookmarkStart w:id="11" w:name="page12"/>
      <w:bookmarkEnd w:id="11"/>
      <w:r>
        <w:rPr>
          <w:rFonts w:eastAsia="Times New Roman"/>
          <w:sz w:val="24"/>
          <w:szCs w:val="24"/>
        </w:rPr>
        <w:lastRenderedPageBreak/>
        <w:t>–</w:t>
      </w:r>
      <w:r>
        <w:rPr>
          <w:rFonts w:eastAsia="Times New Roman"/>
          <w:sz w:val="24"/>
          <w:szCs w:val="24"/>
        </w:rPr>
        <w:t xml:space="preserve"> пересказывать текст с изменением лица рассказчика;</w:t>
      </w:r>
    </w:p>
    <w:p w:rsidR="001D526F" w:rsidRDefault="001D526F">
      <w:pPr>
        <w:spacing w:line="55" w:lineRule="exact"/>
        <w:rPr>
          <w:sz w:val="20"/>
          <w:szCs w:val="20"/>
        </w:rPr>
      </w:pPr>
    </w:p>
    <w:p w:rsidR="001D526F" w:rsidRDefault="00742BD0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писать короткие сочинения по личным наблюдениям и впечатлениям.</w:t>
      </w:r>
    </w:p>
    <w:p w:rsidR="001D526F" w:rsidRDefault="001D526F">
      <w:pPr>
        <w:spacing w:line="317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23"/>
        </w:numPr>
        <w:tabs>
          <w:tab w:val="left" w:pos="5280"/>
        </w:tabs>
        <w:ind w:left="528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54" w:lineRule="exact"/>
        <w:rPr>
          <w:sz w:val="20"/>
          <w:szCs w:val="20"/>
        </w:rPr>
      </w:pPr>
    </w:p>
    <w:p w:rsidR="001D526F" w:rsidRDefault="00742BD0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научится:</w:t>
      </w:r>
    </w:p>
    <w:p w:rsidR="001D526F" w:rsidRDefault="001D526F">
      <w:pPr>
        <w:spacing w:line="67" w:lineRule="exact"/>
        <w:rPr>
          <w:sz w:val="20"/>
          <w:szCs w:val="20"/>
        </w:rPr>
      </w:pPr>
    </w:p>
    <w:p w:rsidR="001D526F" w:rsidRDefault="00742BD0">
      <w:pPr>
        <w:spacing w:line="273" w:lineRule="auto"/>
        <w:ind w:left="28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– читать вслух (владеть техникой осознанного чтения про себя и вслух целыми словами с переходом на чтение </w:t>
      </w:r>
      <w:r>
        <w:rPr>
          <w:rFonts w:eastAsia="Times New Roman"/>
          <w:sz w:val="24"/>
          <w:szCs w:val="24"/>
        </w:rPr>
        <w:t>группами слов без пропусков и перестановок букв и слогов, с соблюдением орфоэпических</w:t>
      </w:r>
    </w:p>
    <w:p w:rsidR="001D526F" w:rsidRDefault="001D526F">
      <w:pPr>
        <w:spacing w:line="15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24"/>
        </w:numPr>
        <w:tabs>
          <w:tab w:val="left" w:pos="480"/>
        </w:tabs>
        <w:ind w:left="480" w:hanging="1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интонационных норм);</w:t>
      </w:r>
    </w:p>
    <w:p w:rsidR="001D526F" w:rsidRDefault="001D526F">
      <w:pPr>
        <w:spacing w:line="65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5" w:lineRule="auto"/>
        <w:ind w:left="280" w:right="38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в соответствии с учебной задачей обращаться к разным видам чтения (изучающее, выборочное, ознакомительное);</w:t>
      </w:r>
    </w:p>
    <w:p w:rsidR="001D526F" w:rsidRDefault="001D526F">
      <w:pPr>
        <w:spacing w:line="22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5" w:lineRule="auto"/>
        <w:ind w:left="280" w:right="6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1D526F" w:rsidRDefault="001D526F">
      <w:pPr>
        <w:spacing w:line="15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4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определять позицию автора (вместе с учителем);</w:t>
      </w:r>
    </w:p>
    <w:p w:rsidR="001D526F" w:rsidRDefault="001D526F">
      <w:pPr>
        <w:spacing w:line="63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5" w:lineRule="auto"/>
        <w:ind w:left="280" w:right="148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строить устное диалогическое и монологическое высказывание с соблюдением нор</w:t>
      </w:r>
      <w:r>
        <w:rPr>
          <w:rFonts w:eastAsia="Times New Roman"/>
          <w:sz w:val="24"/>
          <w:szCs w:val="24"/>
        </w:rPr>
        <w:t>м татарскоголитературного языка;</w:t>
      </w:r>
    </w:p>
    <w:p w:rsidR="001D526F" w:rsidRDefault="001D526F">
      <w:pPr>
        <w:spacing w:line="22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5" w:lineRule="auto"/>
        <w:ind w:left="280" w:right="24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составлять план текста (вопросный, номинативный); пересказывать текст (подробно, выборочно, сжато);</w:t>
      </w:r>
    </w:p>
    <w:p w:rsidR="001D526F" w:rsidRDefault="001D526F">
      <w:pPr>
        <w:spacing w:line="12" w:lineRule="exact"/>
        <w:rPr>
          <w:rFonts w:eastAsia="Times New Roman"/>
          <w:sz w:val="24"/>
          <w:szCs w:val="24"/>
        </w:rPr>
      </w:pPr>
    </w:p>
    <w:p w:rsidR="001D526F" w:rsidRDefault="00742BD0">
      <w:pPr>
        <w:ind w:left="4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читать наизусть 3–4 стихотворения разных авторов;</w:t>
      </w:r>
    </w:p>
    <w:p w:rsidR="001D526F" w:rsidRDefault="001D526F">
      <w:pPr>
        <w:spacing w:line="65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3" w:lineRule="auto"/>
        <w:ind w:left="280" w:right="2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объяснять значение незнакомого слова с опорой на контекст, а так</w:t>
      </w:r>
      <w:r>
        <w:rPr>
          <w:rFonts w:eastAsia="Times New Roman"/>
          <w:sz w:val="24"/>
          <w:szCs w:val="24"/>
        </w:rPr>
        <w:t>же с использованием словарей и других источников информации;</w:t>
      </w:r>
    </w:p>
    <w:p w:rsidR="001D526F" w:rsidRDefault="001D526F">
      <w:pPr>
        <w:spacing w:line="27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9" w:lineRule="auto"/>
        <w:ind w:left="280" w:right="44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приводить примеры произведений художественной литературы и фольклора разных жанров; – находить и различать средства художественной выразительности (олицетворение)</w:t>
      </w:r>
      <w:r>
        <w:rPr>
          <w:rFonts w:eastAsia="Times New Roman"/>
          <w:sz w:val="24"/>
          <w:szCs w:val="24"/>
        </w:rPr>
        <w:t xml:space="preserve"> в произведениях устного народного творчества и в авторской литературе;</w:t>
      </w:r>
    </w:p>
    <w:p w:rsidR="001D526F" w:rsidRDefault="001D526F">
      <w:pPr>
        <w:spacing w:line="21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5" w:lineRule="auto"/>
        <w:ind w:left="280" w:right="50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придумывать продолжение прочитанного произведения, сочинять произведения по аналогии с прочитанным;</w:t>
      </w:r>
    </w:p>
    <w:p w:rsidR="001D526F" w:rsidRDefault="001D526F">
      <w:pPr>
        <w:spacing w:line="22" w:lineRule="exact"/>
        <w:rPr>
          <w:rFonts w:eastAsia="Times New Roman"/>
          <w:sz w:val="24"/>
          <w:szCs w:val="24"/>
        </w:rPr>
      </w:pPr>
    </w:p>
    <w:p w:rsidR="001D526F" w:rsidRDefault="00742BD0">
      <w:pPr>
        <w:spacing w:line="275" w:lineRule="auto"/>
        <w:ind w:left="280" w:right="420" w:firstLine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– принимать участие в инсценировке (разыгрывании по ролям) крупных диалоговых фр</w:t>
      </w:r>
      <w:r>
        <w:rPr>
          <w:rFonts w:eastAsia="Times New Roman"/>
          <w:sz w:val="24"/>
          <w:szCs w:val="24"/>
        </w:rPr>
        <w:t>агментов литературных текстов.</w:t>
      </w:r>
    </w:p>
    <w:p w:rsidR="001D526F" w:rsidRDefault="001D526F">
      <w:pPr>
        <w:spacing w:line="277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25"/>
        </w:numPr>
        <w:tabs>
          <w:tab w:val="left" w:pos="5280"/>
        </w:tabs>
        <w:ind w:left="5280" w:hanging="182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56" w:lineRule="exact"/>
        <w:rPr>
          <w:sz w:val="20"/>
          <w:szCs w:val="20"/>
        </w:rPr>
      </w:pPr>
    </w:p>
    <w:p w:rsidR="001D526F" w:rsidRDefault="00742BD0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Обучающийся научится:</w:t>
      </w:r>
    </w:p>
    <w:p w:rsidR="001D526F" w:rsidRDefault="001D526F">
      <w:pPr>
        <w:spacing w:line="72" w:lineRule="exact"/>
        <w:rPr>
          <w:sz w:val="20"/>
          <w:szCs w:val="20"/>
        </w:rPr>
      </w:pPr>
    </w:p>
    <w:p w:rsidR="001D526F" w:rsidRDefault="00742BD0">
      <w:pPr>
        <w:spacing w:line="289" w:lineRule="auto"/>
        <w:ind w:left="280" w:right="88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:rsidR="001D526F" w:rsidRDefault="00742BD0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знать содержание изученных литературных произведений, у</w:t>
      </w:r>
      <w:r>
        <w:rPr>
          <w:rFonts w:eastAsia="Times New Roman"/>
          <w:sz w:val="24"/>
          <w:szCs w:val="24"/>
        </w:rPr>
        <w:t>казывать их авторов и названия; –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spacing w:line="287" w:lineRule="auto"/>
        <w:ind w:left="28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делить текст на смысловые части, составлять план текста и использовать его для пересказа; – самостоятельно характеризовать героев произведений, устанавливать взаимосвязь между поступками, мыслями, чувствами героев; высказ</w:t>
      </w:r>
      <w:r>
        <w:rPr>
          <w:rFonts w:eastAsia="Times New Roman"/>
          <w:sz w:val="24"/>
          <w:szCs w:val="24"/>
        </w:rPr>
        <w:t>ывать оценочные суждения о героях прочитанных произведений; сравнивать характеры героев как внутри одного, так и в нескольких разных произведениях, выявлять авторское отношение к герою;</w:t>
      </w:r>
    </w:p>
    <w:p w:rsidR="001D526F" w:rsidRDefault="001D526F">
      <w:pPr>
        <w:spacing w:line="6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3"/>
          <w:szCs w:val="23"/>
        </w:rPr>
        <w:t>читать наизусть 4–5 стихотворений разных авторов;</w:t>
      </w:r>
    </w:p>
    <w:p w:rsidR="001D526F" w:rsidRDefault="001D526F">
      <w:pPr>
        <w:spacing w:line="72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left="280" w:right="4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перечислять названия одного-двух детских журналов и пересказывать их основное содержание (на уровне рубрик);</w:t>
      </w:r>
    </w:p>
    <w:p w:rsidR="001D526F" w:rsidRDefault="001D526F">
      <w:pPr>
        <w:spacing w:line="18" w:lineRule="exact"/>
        <w:rPr>
          <w:sz w:val="20"/>
          <w:szCs w:val="20"/>
        </w:rPr>
      </w:pPr>
    </w:p>
    <w:p w:rsidR="001D526F" w:rsidRDefault="00742BD0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ориентироваться в книге по ее элементам (автор, название, титульный лист, страница</w:t>
      </w:r>
    </w:p>
    <w:p w:rsidR="001D526F" w:rsidRDefault="001D526F">
      <w:pPr>
        <w:spacing w:line="65" w:lineRule="exact"/>
        <w:rPr>
          <w:sz w:val="20"/>
          <w:szCs w:val="20"/>
        </w:rPr>
      </w:pPr>
    </w:p>
    <w:p w:rsidR="001D526F" w:rsidRDefault="00742BD0">
      <w:pPr>
        <w:spacing w:line="279" w:lineRule="auto"/>
        <w:ind w:left="280"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«Содержание» или «Оглавление», аннотация, иллюстрации); дел</w:t>
      </w:r>
      <w:r>
        <w:rPr>
          <w:rFonts w:eastAsia="Times New Roman"/>
          <w:sz w:val="24"/>
          <w:szCs w:val="24"/>
        </w:rPr>
        <w:t>ать самостоятельный выбор книг в библиотеке;</w:t>
      </w:r>
    </w:p>
    <w:p w:rsidR="001D526F" w:rsidRDefault="001D526F">
      <w:pPr>
        <w:spacing w:line="26" w:lineRule="exact"/>
        <w:rPr>
          <w:sz w:val="20"/>
          <w:szCs w:val="20"/>
        </w:rPr>
      </w:pPr>
    </w:p>
    <w:p w:rsidR="001D526F" w:rsidRDefault="00742BD0">
      <w:pPr>
        <w:spacing w:line="279" w:lineRule="auto"/>
        <w:ind w:left="280" w:right="56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работать с разными источниками информации (включая различные словари и справочники, в контролируемом пространстве сети Интернет);</w:t>
      </w:r>
    </w:p>
    <w:p w:rsidR="001D526F" w:rsidRDefault="001D526F">
      <w:pPr>
        <w:spacing w:line="25" w:lineRule="exact"/>
        <w:rPr>
          <w:sz w:val="20"/>
          <w:szCs w:val="20"/>
        </w:rPr>
      </w:pPr>
    </w:p>
    <w:p w:rsidR="001D526F" w:rsidRDefault="00742BD0">
      <w:pPr>
        <w:spacing w:line="279" w:lineRule="auto"/>
        <w:ind w:left="280" w:right="88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самостоятельно находить в тексте средства художественной выр</w:t>
      </w:r>
      <w:r>
        <w:rPr>
          <w:rFonts w:eastAsia="Times New Roman"/>
          <w:sz w:val="24"/>
          <w:szCs w:val="24"/>
        </w:rPr>
        <w:t>азительности (сравнения), понимать их роль в произведении;</w:t>
      </w:r>
    </w:p>
    <w:p w:rsidR="001D526F" w:rsidRDefault="001D526F">
      <w:pPr>
        <w:spacing w:line="13" w:lineRule="exact"/>
        <w:rPr>
          <w:sz w:val="20"/>
          <w:szCs w:val="20"/>
        </w:rPr>
      </w:pPr>
    </w:p>
    <w:p w:rsidR="001D526F" w:rsidRDefault="00742BD0">
      <w:pPr>
        <w:ind w:left="4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использовать в речи выразительные средства языка для передачи своих чувств, мыслей, оценки</w:t>
      </w:r>
    </w:p>
    <w:p w:rsidR="001D526F" w:rsidRDefault="001D526F">
      <w:pPr>
        <w:sectPr w:rsidR="001D526F">
          <w:pgSz w:w="11900" w:h="16850"/>
          <w:pgMar w:top="210" w:right="679" w:bottom="0" w:left="380" w:header="0" w:footer="0" w:gutter="0"/>
          <w:cols w:space="720" w:equalWidth="0">
            <w:col w:w="10840"/>
          </w:cols>
        </w:sectPr>
      </w:pPr>
    </w:p>
    <w:p w:rsidR="001D526F" w:rsidRDefault="00742BD0">
      <w:pPr>
        <w:rPr>
          <w:sz w:val="20"/>
          <w:szCs w:val="20"/>
        </w:rPr>
      </w:pPr>
      <w:bookmarkStart w:id="12" w:name="page13"/>
      <w:bookmarkEnd w:id="12"/>
      <w:r>
        <w:rPr>
          <w:rFonts w:eastAsia="Times New Roman"/>
          <w:sz w:val="24"/>
          <w:szCs w:val="24"/>
        </w:rPr>
        <w:lastRenderedPageBreak/>
        <w:t>прочитанного;</w:t>
      </w:r>
    </w:p>
    <w:p w:rsidR="001D526F" w:rsidRDefault="001D526F">
      <w:pPr>
        <w:spacing w:line="70" w:lineRule="exact"/>
        <w:rPr>
          <w:sz w:val="20"/>
          <w:szCs w:val="20"/>
        </w:rPr>
      </w:pPr>
    </w:p>
    <w:p w:rsidR="001D526F" w:rsidRDefault="00742BD0">
      <w:pPr>
        <w:spacing w:line="279" w:lineRule="auto"/>
        <w:ind w:right="300"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 xml:space="preserve"> создавать собственный текст на основе художественного произведения, по иллюстрациям, на основе личного опыта;</w:t>
      </w:r>
    </w:p>
    <w:p w:rsidR="001D526F" w:rsidRDefault="001D526F">
      <w:pPr>
        <w:spacing w:line="25" w:lineRule="exact"/>
        <w:rPr>
          <w:sz w:val="20"/>
          <w:szCs w:val="20"/>
        </w:rPr>
      </w:pPr>
    </w:p>
    <w:p w:rsidR="001D526F" w:rsidRDefault="00742BD0">
      <w:pPr>
        <w:spacing w:line="277" w:lineRule="auto"/>
        <w:ind w:firstLine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выполнять проектные задания с использованием различных источников и способов переработки информации.</w:t>
      </w:r>
    </w:p>
    <w:p w:rsidR="001D526F" w:rsidRDefault="001D526F">
      <w:pPr>
        <w:sectPr w:rsidR="001D526F">
          <w:pgSz w:w="11900" w:h="16850"/>
          <w:pgMar w:top="210" w:right="979" w:bottom="1440" w:left="660" w:header="0" w:footer="0" w:gutter="0"/>
          <w:cols w:space="720" w:equalWidth="0">
            <w:col w:w="10260"/>
          </w:cols>
        </w:sectPr>
      </w:pPr>
    </w:p>
    <w:p w:rsidR="001D526F" w:rsidRDefault="00742BD0">
      <w:pPr>
        <w:ind w:right="9780"/>
        <w:jc w:val="center"/>
        <w:rPr>
          <w:sz w:val="20"/>
          <w:szCs w:val="20"/>
        </w:rPr>
      </w:pPr>
      <w:bookmarkStart w:id="13" w:name="page14"/>
      <w:bookmarkEnd w:id="13"/>
      <w:r>
        <w:rPr>
          <w:rFonts w:eastAsia="Times New Roman"/>
          <w:b/>
          <w:bCs/>
          <w:sz w:val="24"/>
          <w:szCs w:val="24"/>
        </w:rPr>
        <w:lastRenderedPageBreak/>
        <w:t>ТЕМАТИЧЕСКОЕ ПЛАНИР</w:t>
      </w:r>
      <w:r>
        <w:rPr>
          <w:rFonts w:eastAsia="Times New Roman"/>
          <w:b/>
          <w:bCs/>
          <w:sz w:val="24"/>
          <w:szCs w:val="24"/>
        </w:rPr>
        <w:t>ОВАНИЕ</w:t>
      </w:r>
    </w:p>
    <w:p w:rsidR="001D526F" w:rsidRDefault="001D526F">
      <w:pPr>
        <w:spacing w:line="250" w:lineRule="exact"/>
        <w:rPr>
          <w:sz w:val="20"/>
          <w:szCs w:val="20"/>
        </w:rPr>
      </w:pPr>
    </w:p>
    <w:p w:rsidR="001D526F" w:rsidRDefault="00742BD0">
      <w:pPr>
        <w:ind w:left="1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 КЛАСС</w:t>
      </w:r>
    </w:p>
    <w:p w:rsidR="001D526F" w:rsidRDefault="001D526F">
      <w:pPr>
        <w:spacing w:line="7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280"/>
        <w:gridCol w:w="720"/>
        <w:gridCol w:w="1000"/>
        <w:gridCol w:w="1120"/>
        <w:gridCol w:w="7680"/>
      </w:tblGrid>
      <w:tr w:rsidR="001D526F">
        <w:trPr>
          <w:trHeight w:val="348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4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Количествочасов</w:t>
            </w:r>
          </w:p>
        </w:tc>
        <w:tc>
          <w:tcPr>
            <w:tcW w:w="7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(цифровые)</w:t>
            </w:r>
          </w:p>
        </w:tc>
      </w:tr>
      <w:tr w:rsidR="001D526F">
        <w:trPr>
          <w:trHeight w:val="34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п/п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4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практич</w:t>
            </w: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образовательныересурсы</w:t>
            </w:r>
          </w:p>
        </w:tc>
      </w:tr>
      <w:tr w:rsidR="001D526F">
        <w:trPr>
          <w:trHeight w:val="27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льные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ескиера</w:t>
            </w: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работ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боты</w:t>
            </w: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13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1"/>
                <w:szCs w:val="11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1"/>
                <w:szCs w:val="11"/>
              </w:rPr>
            </w:pP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1"/>
                <w:szCs w:val="11"/>
              </w:rPr>
            </w:pPr>
          </w:p>
        </w:tc>
      </w:tr>
      <w:tr w:rsidR="001D526F">
        <w:trPr>
          <w:trHeight w:val="319"/>
        </w:trPr>
        <w:tc>
          <w:tcPr>
            <w:tcW w:w="370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Раздел 1.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Обучениеграмоте</w:t>
            </w: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2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речи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6">
              <w:r>
                <w:rPr>
                  <w:rFonts w:eastAsia="Times New Roman"/>
                  <w:sz w:val="24"/>
                  <w:szCs w:val="24"/>
                </w:rPr>
                <w:t>http://selam.tatar/class-1/module-1/workbook</w:t>
              </w:r>
            </w:hyperlink>
          </w:p>
        </w:tc>
      </w:tr>
      <w:tr w:rsidR="001D526F">
        <w:trPr>
          <w:trHeight w:val="328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1.2.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Слово и предложение</w:t>
            </w: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7">
              <w:r>
                <w:rPr>
                  <w:rFonts w:eastAsia="Times New Roman"/>
                  <w:sz w:val="24"/>
                  <w:szCs w:val="24"/>
                </w:rPr>
                <w:t>http://selam.tatar/class-1/module-2</w:t>
              </w:r>
            </w:hyperlink>
          </w:p>
        </w:tc>
      </w:tr>
      <w:tr w:rsidR="001D526F">
        <w:trPr>
          <w:trHeight w:val="33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8">
              <w:r>
                <w:rPr>
                  <w:rFonts w:eastAsia="Times New Roman"/>
                  <w:sz w:val="24"/>
                  <w:szCs w:val="24"/>
                </w:rPr>
                <w:t>http://selam.tatar/class-1/module-3</w:t>
              </w:r>
            </w:hyperlink>
          </w:p>
        </w:tc>
      </w:tr>
      <w:tr w:rsidR="001D526F">
        <w:trPr>
          <w:trHeight w:val="201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06"/>
        </w:trPr>
        <w:tc>
          <w:tcPr>
            <w:tcW w:w="3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Итогопоразделу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0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D526F">
        <w:trPr>
          <w:trHeight w:val="306"/>
        </w:trPr>
        <w:tc>
          <w:tcPr>
            <w:tcW w:w="3700" w:type="dxa"/>
            <w:gridSpan w:val="2"/>
            <w:tcBorders>
              <w:lef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 2.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Систематическийкурс</w:t>
            </w:r>
          </w:p>
        </w:tc>
        <w:tc>
          <w:tcPr>
            <w:tcW w:w="7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1D526F">
        <w:trPr>
          <w:trHeight w:val="31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Өйрəтəлəр мəктəплəрдə... (Учат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https://nsportal.ru/download/#https://nsportal.ru/sites/defa</w:t>
            </w:r>
          </w:p>
        </w:tc>
      </w:tr>
      <w:tr w:rsidR="001D526F" w:rsidRPr="00D85463">
        <w:trPr>
          <w:trHeight w:val="297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школе...)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ult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 xml:space="preserve">/files/2015/02/19/tat.yaz_._1_kl.2010.ppt </w:t>
            </w:r>
            <w:hyperlink r:id="rId9">
              <w:r w:rsidRPr="00D85463">
                <w:rPr>
                  <w:rFonts w:eastAsia="Times New Roman"/>
                  <w:sz w:val="24"/>
                  <w:szCs w:val="24"/>
                  <w:lang w:val="en-US"/>
                </w:rPr>
                <w:t>http://selam.tatar/class-1/module-</w:t>
              </w:r>
            </w:hyperlink>
          </w:p>
        </w:tc>
      </w:tr>
      <w:tr w:rsidR="001D526F">
        <w:trPr>
          <w:trHeight w:val="28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10">
              <w:r>
                <w:rPr>
                  <w:rFonts w:eastAsia="Times New Roman"/>
                  <w:sz w:val="24"/>
                  <w:szCs w:val="24"/>
                </w:rPr>
                <w:t>4</w:t>
              </w:r>
            </w:hyperlink>
          </w:p>
        </w:tc>
      </w:tr>
      <w:tr w:rsidR="001D526F">
        <w:trPr>
          <w:trHeight w:val="28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11">
              <w:r>
                <w:rPr>
                  <w:rFonts w:eastAsia="Times New Roman"/>
                  <w:sz w:val="24"/>
                  <w:szCs w:val="24"/>
                </w:rPr>
                <w:t>http://selam.tatar/class-2/module-1</w:t>
              </w:r>
            </w:hyperlink>
          </w:p>
        </w:tc>
      </w:tr>
      <w:tr w:rsidR="001D526F">
        <w:trPr>
          <w:trHeight w:val="195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6"/>
                <w:szCs w:val="16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6"/>
                <w:szCs w:val="16"/>
              </w:rPr>
            </w:pP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6"/>
                <w:szCs w:val="16"/>
              </w:rPr>
            </w:pPr>
          </w:p>
        </w:tc>
      </w:tr>
      <w:tr w:rsidR="001D526F">
        <w:trPr>
          <w:trHeight w:val="3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2.2.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Минем гаилə (Моя семья)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https://pedportal.net/po-tipu-materiala/pedagogika-</w:t>
            </w:r>
          </w:p>
        </w:tc>
      </w:tr>
      <w:tr w:rsidR="001D526F" w:rsidRPr="00D85463">
        <w:trPr>
          <w:trHeight w:val="28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korrekcionnaya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/</w:t>
            </w: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prezentaciya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-g-</w:t>
            </w: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tukay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-</w:t>
            </w: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quot-bezne-gail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- quot-1099758</w:t>
            </w:r>
          </w:p>
        </w:tc>
      </w:tr>
      <w:tr w:rsidR="001D526F" w:rsidRPr="00D85463">
        <w:trPr>
          <w:trHeight w:val="28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rFonts w:eastAsia="Times New Roman"/>
                <w:sz w:val="24"/>
                <w:szCs w:val="24"/>
                <w:lang w:val="en-US"/>
              </w:rPr>
            </w:pPr>
            <w:hyperlink r:id="rId12">
              <w:r w:rsidRPr="00D85463">
                <w:rPr>
                  <w:rFonts w:eastAsia="Times New Roman"/>
                  <w:sz w:val="24"/>
                  <w:szCs w:val="24"/>
                  <w:lang w:val="en-US"/>
                </w:rPr>
                <w:t>http://selam.tatar/class-1/module-5</w:t>
              </w:r>
            </w:hyperlink>
          </w:p>
        </w:tc>
      </w:tr>
      <w:tr w:rsidR="001D526F" w:rsidRPr="00D85463">
        <w:trPr>
          <w:trHeight w:val="27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76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spacing w:line="273" w:lineRule="exact"/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>https://selam.tatar/class-1/module-10</w:t>
            </w:r>
          </w:p>
        </w:tc>
      </w:tr>
      <w:tr w:rsidR="001D526F" w:rsidRPr="00D85463">
        <w:trPr>
          <w:trHeight w:val="310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1D526F" w:rsidRPr="00D85463" w:rsidRDefault="001D526F">
      <w:pPr>
        <w:rPr>
          <w:lang w:val="en-US"/>
        </w:rPr>
        <w:sectPr w:rsidR="001D526F" w:rsidRPr="00D85463">
          <w:pgSz w:w="16860" w:h="11899" w:orient="landscape"/>
          <w:pgMar w:top="918" w:right="1290" w:bottom="833" w:left="1380" w:header="0" w:footer="0" w:gutter="0"/>
          <w:cols w:space="720" w:equalWidth="0">
            <w:col w:w="14180"/>
          </w:cols>
        </w:sectPr>
      </w:pPr>
    </w:p>
    <w:bookmarkStart w:id="14" w:name="page15"/>
    <w:bookmarkEnd w:id="14"/>
    <w:p w:rsidR="001D526F" w:rsidRPr="00D85463" w:rsidRDefault="00742BD0">
      <w:pPr>
        <w:spacing w:line="1" w:lineRule="exact"/>
        <w:rPr>
          <w:sz w:val="20"/>
          <w:szCs w:val="20"/>
          <w:lang w:val="en-US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page">
                  <wp:posOffset>10335260</wp:posOffset>
                </wp:positionH>
                <wp:positionV relativeFrom="page">
                  <wp:posOffset>406400</wp:posOffset>
                </wp:positionV>
                <wp:extent cx="0" cy="279717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79717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13.8pt,32pt" to="813.8pt,252.25pt" o:allowincell="f" strokecolor="#000000" strokeweight="0.4799pt">
                <w10:wrap anchorx="page" anchory="page"/>
              </v:line>
            </w:pict>
          </mc:Fallback>
        </mc:AlternateConten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300"/>
        <w:gridCol w:w="700"/>
        <w:gridCol w:w="1040"/>
        <w:gridCol w:w="1080"/>
        <w:gridCol w:w="7720"/>
      </w:tblGrid>
      <w:tr w:rsidR="001D526F" w:rsidRPr="00D85463">
        <w:trPr>
          <w:trHeight w:val="350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2.3.</w:t>
            </w:r>
          </w:p>
        </w:tc>
        <w:tc>
          <w:tcPr>
            <w:tcW w:w="3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Татар </w:t>
            </w:r>
            <w:r>
              <w:rPr>
                <w:rFonts w:eastAsia="Times New Roman"/>
                <w:sz w:val="24"/>
                <w:szCs w:val="24"/>
              </w:rPr>
              <w:t>халык иҗаты.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 xml:space="preserve">https://infourok.ru/prezentaciya-na-temu-ustnoe- </w:t>
            </w: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narodnoe-tvorchestvo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-</w:t>
            </w:r>
          </w:p>
        </w:tc>
      </w:tr>
      <w:tr w:rsidR="001D526F">
        <w:trPr>
          <w:trHeight w:val="28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Санамышлар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эндəшлə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tatarskogo-naroda- 1249947.html</w:t>
            </w:r>
          </w:p>
        </w:tc>
      </w:tr>
      <w:tr w:rsidR="001D526F">
        <w:trPr>
          <w:trHeight w:val="28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(Татарское устное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https://selam.tatar/class-1/module-6</w:t>
            </w:r>
          </w:p>
        </w:tc>
      </w:tr>
      <w:tr w:rsidR="001D526F">
        <w:trPr>
          <w:trHeight w:val="28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народное творчество.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https://selam.tatar/class-1/module-7</w:t>
            </w:r>
          </w:p>
        </w:tc>
      </w:tr>
      <w:tr w:rsidR="001D526F">
        <w:trPr>
          <w:trHeight w:val="26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Считалки, заклички)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</w:tr>
      <w:tr w:rsidR="001D526F">
        <w:trPr>
          <w:trHeight w:val="106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9"/>
                <w:szCs w:val="9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9"/>
                <w:szCs w:val="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9"/>
                <w:szCs w:val="9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9"/>
                <w:szCs w:val="9"/>
              </w:rPr>
            </w:pPr>
          </w:p>
        </w:tc>
      </w:tr>
      <w:tr w:rsidR="001D526F" w:rsidRPr="00D85463">
        <w:trPr>
          <w:trHeight w:val="32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2.4.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Ямьле табигать (Красивая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 xml:space="preserve">https://selam. </w:t>
            </w: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tatar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/class- 1/module-</w:t>
            </w:r>
          </w:p>
        </w:tc>
      </w:tr>
      <w:tr w:rsidR="001D526F">
        <w:trPr>
          <w:trHeight w:val="28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природа)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1D526F">
        <w:trPr>
          <w:trHeight w:val="913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16"/>
        </w:trPr>
        <w:tc>
          <w:tcPr>
            <w:tcW w:w="3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30"/>
        </w:trPr>
        <w:tc>
          <w:tcPr>
            <w:tcW w:w="3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66"/>
        </w:trPr>
        <w:tc>
          <w:tcPr>
            <w:tcW w:w="3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ПРОГРАММЕ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</w:tr>
      <w:tr w:rsidR="001D526F">
        <w:trPr>
          <w:trHeight w:val="336"/>
        </w:trPr>
        <w:tc>
          <w:tcPr>
            <w:tcW w:w="3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450"/>
        </w:trPr>
        <w:tc>
          <w:tcPr>
            <w:tcW w:w="3720" w:type="dxa"/>
            <w:gridSpan w:val="2"/>
            <w:vAlign w:val="bottom"/>
          </w:tcPr>
          <w:p w:rsidR="001D526F" w:rsidRDefault="00742BD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2 КЛАСС</w:t>
            </w:r>
          </w:p>
        </w:tc>
        <w:tc>
          <w:tcPr>
            <w:tcW w:w="7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94"/>
        </w:trPr>
        <w:tc>
          <w:tcPr>
            <w:tcW w:w="3720" w:type="dxa"/>
            <w:gridSpan w:val="2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8"/>
                <w:szCs w:val="8"/>
              </w:rPr>
            </w:pPr>
          </w:p>
        </w:tc>
        <w:tc>
          <w:tcPr>
            <w:tcW w:w="1740" w:type="dxa"/>
            <w:gridSpan w:val="2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8"/>
                <w:szCs w:val="8"/>
              </w:rPr>
            </w:pPr>
          </w:p>
        </w:tc>
        <w:tc>
          <w:tcPr>
            <w:tcW w:w="77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8"/>
                <w:szCs w:val="8"/>
              </w:rPr>
            </w:pPr>
          </w:p>
        </w:tc>
      </w:tr>
      <w:tr w:rsidR="001D526F">
        <w:trPr>
          <w:trHeight w:val="3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Количествочасов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(цифровые)образовательныересурсы</w:t>
            </w:r>
          </w:p>
        </w:tc>
      </w:tr>
      <w:tr w:rsidR="001D526F">
        <w:trPr>
          <w:trHeight w:val="34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spacing w:line="27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п/п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тро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тичес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льн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киера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ыер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боты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140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</w:tr>
      <w:tr w:rsidR="001D526F">
        <w:trPr>
          <w:trHeight w:val="32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Алтын көз җитте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https://selam.tatar/class-2/module-1</w:t>
            </w:r>
          </w:p>
        </w:tc>
      </w:tr>
      <w:tr w:rsidR="001D526F">
        <w:trPr>
          <w:trHeight w:val="269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Наступила золотая осень)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</w:tr>
      <w:tr w:rsidR="001D526F">
        <w:trPr>
          <w:trHeight w:val="26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</w:tr>
      <w:tr w:rsidR="001D526F">
        <w:trPr>
          <w:trHeight w:val="32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1.2.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Татар халык авыз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https://selam.tatar/class-2/module-2</w:t>
            </w: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иҗаты. Мəкаль-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əйтемнəр.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Табышмаклар (Татарское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7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устное народное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творчество. Пословицы и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поговорки. Загадки)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05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</w:tbl>
    <w:p w:rsidR="001D526F" w:rsidRDefault="001D526F">
      <w:pPr>
        <w:sectPr w:rsidR="001D526F">
          <w:pgSz w:w="16860" w:h="11899" w:orient="landscape"/>
          <w:pgMar w:top="620" w:right="1250" w:bottom="814" w:left="1380" w:header="0" w:footer="0" w:gutter="0"/>
          <w:cols w:space="720" w:equalWidth="0">
            <w:col w:w="14220"/>
          </w:cols>
        </w:sectPr>
      </w:pPr>
    </w:p>
    <w:p w:rsidR="001D526F" w:rsidRDefault="001D526F">
      <w:pPr>
        <w:spacing w:line="1" w:lineRule="exact"/>
        <w:rPr>
          <w:sz w:val="20"/>
          <w:szCs w:val="20"/>
        </w:rPr>
      </w:pPr>
      <w:bookmarkStart w:id="15" w:name="page16"/>
      <w:bookmarkEnd w:id="15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860"/>
        <w:gridCol w:w="960"/>
        <w:gridCol w:w="1460"/>
        <w:gridCol w:w="720"/>
        <w:gridCol w:w="1000"/>
        <w:gridCol w:w="1120"/>
        <w:gridCol w:w="7720"/>
      </w:tblGrid>
      <w:tr w:rsidR="001D526F" w:rsidRPr="00D85463">
        <w:trPr>
          <w:trHeight w:val="34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1.3.</w:t>
            </w:r>
          </w:p>
        </w:tc>
        <w:tc>
          <w:tcPr>
            <w:tcW w:w="32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ямьле дə соң будөнья!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rFonts w:eastAsia="Times New Roman"/>
                <w:sz w:val="24"/>
                <w:szCs w:val="24"/>
                <w:lang w:val="en-US"/>
              </w:rPr>
            </w:pPr>
            <w:hyperlink r:id="rId13">
              <w:r w:rsidRPr="00D85463">
                <w:rPr>
                  <w:rFonts w:eastAsia="Times New Roman"/>
                  <w:sz w:val="24"/>
                  <w:szCs w:val="24"/>
                  <w:lang w:val="en-US"/>
                </w:rPr>
                <w:t xml:space="preserve">http://tatarcartoon.ru/view?q=sYX </w:t>
              </w:r>
            </w:hyperlink>
            <w:r w:rsidRPr="00D85463">
              <w:rPr>
                <w:rFonts w:eastAsia="Times New Roman"/>
                <w:sz w:val="24"/>
                <w:szCs w:val="24"/>
                <w:lang w:val="en-US"/>
              </w:rPr>
              <w:t>TRLhw0u93Y https://selam.tatar/class-</w:t>
            </w:r>
          </w:p>
        </w:tc>
      </w:tr>
      <w:tr w:rsidR="001D526F">
        <w:trPr>
          <w:trHeight w:val="286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gridSpan w:val="3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Какпрекрасенэтотмир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!)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2/module- 3</w:t>
            </w:r>
          </w:p>
        </w:tc>
      </w:tr>
      <w:tr w:rsidR="001D526F">
        <w:trPr>
          <w:trHeight w:val="29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https://selam.tatar/class-2/module- 4</w:t>
            </w:r>
          </w:p>
        </w:tc>
      </w:tr>
      <w:tr w:rsidR="001D526F">
        <w:trPr>
          <w:trHeight w:val="2919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1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1.4.</w:t>
            </w:r>
          </w:p>
        </w:tc>
        <w:tc>
          <w:tcPr>
            <w:tcW w:w="3280" w:type="dxa"/>
            <w:gridSpan w:val="3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Ап-ак кыш килде (Зимушка-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14">
              <w:r>
                <w:rPr>
                  <w:rFonts w:eastAsia="Times New Roman"/>
                  <w:sz w:val="24"/>
                  <w:szCs w:val="24"/>
                </w:rPr>
                <w:t xml:space="preserve">http://www.balarf.ru/ipad/library. </w:t>
              </w:r>
            </w:hyperlink>
            <w:r>
              <w:rPr>
                <w:rFonts w:eastAsia="Times New Roman"/>
                <w:sz w:val="24"/>
                <w:szCs w:val="24"/>
              </w:rPr>
              <w:t>html?id=22 https://selam.tatar/class-</w:t>
            </w:r>
          </w:p>
        </w:tc>
      </w:tr>
      <w:tr w:rsidR="001D526F">
        <w:trPr>
          <w:trHeight w:val="28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зима)</w:t>
            </w:r>
          </w:p>
        </w:tc>
        <w:tc>
          <w:tcPr>
            <w:tcW w:w="9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2/module-5</w:t>
            </w:r>
          </w:p>
        </w:tc>
      </w:tr>
      <w:tr w:rsidR="001D526F">
        <w:trPr>
          <w:trHeight w:val="2756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 w:rsidRPr="00D85463">
        <w:trPr>
          <w:trHeight w:val="32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1.5.</w:t>
            </w:r>
          </w:p>
        </w:tc>
        <w:tc>
          <w:tcPr>
            <w:tcW w:w="860" w:type="dxa"/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Туган</w:t>
            </w:r>
          </w:p>
        </w:tc>
        <w:tc>
          <w:tcPr>
            <w:tcW w:w="960" w:type="dxa"/>
            <w:vAlign w:val="bottom"/>
          </w:tcPr>
          <w:p w:rsidR="001D526F" w:rsidRDefault="00742BD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илем,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туган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rFonts w:eastAsia="Times New Roman"/>
                <w:sz w:val="24"/>
                <w:szCs w:val="24"/>
                <w:lang w:val="en-US"/>
              </w:rPr>
            </w:pPr>
            <w:hyperlink r:id="rId15">
              <w:r w:rsidRPr="00D85463">
                <w:rPr>
                  <w:rFonts w:eastAsia="Times New Roman"/>
                  <w:sz w:val="24"/>
                  <w:szCs w:val="24"/>
                  <w:lang w:val="en-US"/>
                </w:rPr>
                <w:t xml:space="preserve">http://tatarcartoon.ru/view?q=C- </w:t>
              </w:r>
            </w:hyperlink>
            <w:r w:rsidRPr="00D85463">
              <w:rPr>
                <w:rFonts w:eastAsia="Times New Roman"/>
                <w:sz w:val="24"/>
                <w:szCs w:val="24"/>
                <w:lang w:val="en-US"/>
              </w:rPr>
              <w:t>k1rN67xngIO https://selam.tatar/class-</w:t>
            </w:r>
          </w:p>
        </w:tc>
      </w:tr>
      <w:tr w:rsidR="001D526F">
        <w:trPr>
          <w:trHeight w:val="26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lang w:val="en-US"/>
              </w:rPr>
            </w:pPr>
          </w:p>
        </w:tc>
        <w:tc>
          <w:tcPr>
            <w:tcW w:w="3280" w:type="dxa"/>
            <w:gridSpan w:val="3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телем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... (Родина моя, мой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2/module-6</w:t>
            </w:r>
          </w:p>
        </w:tc>
      </w:tr>
      <w:tr w:rsidR="001D526F">
        <w:trPr>
          <w:trHeight w:val="26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820" w:type="dxa"/>
            <w:gridSpan w:val="2"/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родной язык...)</w:t>
            </w: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</w:tr>
      <w:tr w:rsidR="001D526F">
        <w:trPr>
          <w:trHeight w:val="821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</w:tbl>
    <w:p w:rsidR="001D526F" w:rsidRDefault="001D526F">
      <w:pPr>
        <w:sectPr w:rsidR="001D526F">
          <w:pgSz w:w="16860" w:h="11899" w:orient="landscape"/>
          <w:pgMar w:top="620" w:right="1250" w:bottom="1440" w:left="1380" w:header="0" w:footer="0" w:gutter="0"/>
          <w:cols w:space="720" w:equalWidth="0">
            <w:col w:w="14220"/>
          </w:cols>
        </w:sectPr>
      </w:pPr>
    </w:p>
    <w:p w:rsidR="001D526F" w:rsidRDefault="001D526F">
      <w:pPr>
        <w:spacing w:line="1" w:lineRule="exact"/>
        <w:rPr>
          <w:sz w:val="20"/>
          <w:szCs w:val="20"/>
        </w:rPr>
      </w:pPr>
      <w:bookmarkStart w:id="16" w:name="page17"/>
      <w:bookmarkEnd w:id="16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300"/>
        <w:gridCol w:w="700"/>
        <w:gridCol w:w="1000"/>
        <w:gridCol w:w="1140"/>
        <w:gridCol w:w="7700"/>
      </w:tblGrid>
      <w:tr w:rsidR="001D526F">
        <w:trPr>
          <w:trHeight w:val="338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1.6.</w:t>
            </w:r>
          </w:p>
        </w:tc>
        <w:tc>
          <w:tcPr>
            <w:tcW w:w="3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Яз керде </w:t>
            </w:r>
            <w:r>
              <w:rPr>
                <w:rFonts w:eastAsia="Times New Roman"/>
                <w:sz w:val="24"/>
                <w:szCs w:val="24"/>
              </w:rPr>
              <w:t>өебезгə (Весна к нам</w:t>
            </w:r>
          </w:p>
        </w:tc>
        <w:tc>
          <w:tcPr>
            <w:tcW w:w="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https://selam.tatar/class-2/module-7</w:t>
            </w:r>
          </w:p>
        </w:tc>
      </w:tr>
      <w:tr w:rsidR="001D526F">
        <w:trPr>
          <w:trHeight w:val="264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пришла)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70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</w:tr>
      <w:tr w:rsidR="001D526F">
        <w:trPr>
          <w:trHeight w:val="1817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20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1.7.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Көлке көлə килə (Посмеемся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https://selam.tatar/class-2/module-8</w:t>
            </w:r>
          </w:p>
        </w:tc>
      </w:tr>
      <w:tr w:rsidR="001D526F">
        <w:trPr>
          <w:trHeight w:val="265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вместе)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7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</w:tr>
      <w:tr w:rsidR="001D526F">
        <w:trPr>
          <w:trHeight w:val="2220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 w:rsidRPr="00D85463">
        <w:trPr>
          <w:trHeight w:val="321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1.8.</w:t>
            </w: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Исəнме, җəй! (Здравствуй,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8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right="940"/>
              <w:jc w:val="center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4"/>
                <w:sz w:val="24"/>
                <w:szCs w:val="24"/>
                <w:lang w:val="en-US"/>
              </w:rPr>
              <w:t xml:space="preserve">https://selam.tatar/class- </w:t>
            </w:r>
            <w:r w:rsidRPr="00D85463">
              <w:rPr>
                <w:rFonts w:eastAsia="Times New Roman"/>
                <w:w w:val="94"/>
                <w:sz w:val="24"/>
                <w:szCs w:val="24"/>
                <w:lang w:val="en-US"/>
              </w:rPr>
              <w:t>2/module-9 https://selam.tatar/class-</w:t>
            </w:r>
          </w:p>
        </w:tc>
      </w:tr>
      <w:tr w:rsidR="001D526F">
        <w:trPr>
          <w:trHeight w:val="288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лето!)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9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2/module-10</w:t>
            </w:r>
          </w:p>
        </w:tc>
      </w:tr>
      <w:tr w:rsidR="001D526F">
        <w:trPr>
          <w:trHeight w:val="1066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18"/>
        </w:trPr>
        <w:tc>
          <w:tcPr>
            <w:tcW w:w="3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</w:tbl>
    <w:p w:rsidR="001D526F" w:rsidRDefault="001D526F">
      <w:pPr>
        <w:sectPr w:rsidR="001D526F">
          <w:pgSz w:w="16860" w:h="11899" w:orient="landscape"/>
          <w:pgMar w:top="620" w:right="1250" w:bottom="1440" w:left="1380" w:header="0" w:footer="0" w:gutter="0"/>
          <w:cols w:space="720" w:equalWidth="0">
            <w:col w:w="14220"/>
          </w:cols>
        </w:sectPr>
      </w:pPr>
    </w:p>
    <w:p w:rsidR="001D526F" w:rsidRDefault="00742BD0">
      <w:pPr>
        <w:numPr>
          <w:ilvl w:val="0"/>
          <w:numId w:val="30"/>
        </w:numPr>
        <w:tabs>
          <w:tab w:val="left" w:pos="200"/>
        </w:tabs>
        <w:ind w:left="200" w:hanging="190"/>
        <w:rPr>
          <w:rFonts w:eastAsia="Times New Roman"/>
          <w:b/>
          <w:bCs/>
          <w:sz w:val="24"/>
          <w:szCs w:val="24"/>
        </w:rPr>
      </w:pPr>
      <w:bookmarkStart w:id="17" w:name="page18"/>
      <w:bookmarkEnd w:id="17"/>
      <w:r>
        <w:rPr>
          <w:rFonts w:eastAsia="Times New Roman"/>
          <w:b/>
          <w:bCs/>
          <w:sz w:val="24"/>
          <w:szCs w:val="24"/>
        </w:rPr>
        <w:lastRenderedPageBreak/>
        <w:t>КЛАСС</w:t>
      </w:r>
    </w:p>
    <w:p w:rsidR="001D526F" w:rsidRDefault="001D526F">
      <w:pPr>
        <w:spacing w:line="7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3260"/>
        <w:gridCol w:w="940"/>
        <w:gridCol w:w="940"/>
        <w:gridCol w:w="120"/>
        <w:gridCol w:w="820"/>
        <w:gridCol w:w="7720"/>
        <w:gridCol w:w="30"/>
      </w:tblGrid>
      <w:tr w:rsidR="001D526F">
        <w:trPr>
          <w:trHeight w:val="348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Наименование разделов и</w:t>
            </w:r>
          </w:p>
        </w:tc>
        <w:tc>
          <w:tcPr>
            <w:tcW w:w="2000" w:type="dxa"/>
            <w:gridSpan w:val="3"/>
            <w:tcBorders>
              <w:top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Количествочасов</w:t>
            </w: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(цифровые)образовательныересурсы</w:t>
            </w: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120"/>
        </w:trPr>
        <w:tc>
          <w:tcPr>
            <w:tcW w:w="4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4"/>
                <w:szCs w:val="24"/>
              </w:rPr>
              <w:t>п/п</w:t>
            </w:r>
          </w:p>
        </w:tc>
        <w:tc>
          <w:tcPr>
            <w:tcW w:w="3260" w:type="dxa"/>
            <w:vMerge w:val="restart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 программы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10"/>
                <w:szCs w:val="1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0"/>
                <w:szCs w:val="10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148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контр</w:t>
            </w: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vMerge w:val="restart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практ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159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3"/>
                <w:szCs w:val="13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3"/>
                <w:szCs w:val="13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ольн</w:t>
            </w:r>
          </w:p>
        </w:tc>
        <w:tc>
          <w:tcPr>
            <w:tcW w:w="120" w:type="dxa"/>
            <w:vAlign w:val="bottom"/>
          </w:tcPr>
          <w:p w:rsidR="001D526F" w:rsidRDefault="001D526F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ическ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ые</w:t>
            </w:r>
          </w:p>
        </w:tc>
        <w:tc>
          <w:tcPr>
            <w:tcW w:w="120" w:type="dxa"/>
            <w:vAlign w:val="bottom"/>
          </w:tcPr>
          <w:p w:rsidR="001D526F" w:rsidRDefault="001D526F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ие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2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"/>
                <w:szCs w:val="2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325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Китап – белеем чишмəсе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</w:t>
            </w: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 w:rsidRPr="00D85463">
        <w:trPr>
          <w:trHeight w:val="29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(Книга – кладезь знаний)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>/class-3/module-1 https://selam.tatar</w:t>
            </w:r>
          </w:p>
        </w:tc>
        <w:tc>
          <w:tcPr>
            <w:tcW w:w="0" w:type="dxa"/>
            <w:vAlign w:val="bottom"/>
          </w:tcPr>
          <w:p w:rsidR="001D526F" w:rsidRPr="00D85463" w:rsidRDefault="001D526F">
            <w:pPr>
              <w:rPr>
                <w:sz w:val="1"/>
                <w:szCs w:val="1"/>
                <w:lang w:val="en-US"/>
              </w:rPr>
            </w:pPr>
          </w:p>
        </w:tc>
      </w:tr>
      <w:tr w:rsidR="001D526F" w:rsidRPr="00D85463">
        <w:trPr>
          <w:trHeight w:val="28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>/class-3/module-2 https://selam.tatar</w:t>
            </w:r>
          </w:p>
        </w:tc>
        <w:tc>
          <w:tcPr>
            <w:tcW w:w="0" w:type="dxa"/>
            <w:vAlign w:val="bottom"/>
          </w:tcPr>
          <w:p w:rsidR="001D526F" w:rsidRPr="00D85463" w:rsidRDefault="001D526F">
            <w:pPr>
              <w:rPr>
                <w:sz w:val="1"/>
                <w:szCs w:val="1"/>
                <w:lang w:val="en-US"/>
              </w:rPr>
            </w:pPr>
          </w:p>
        </w:tc>
      </w:tr>
      <w:tr w:rsidR="001D526F">
        <w:trPr>
          <w:trHeight w:val="286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/class-3/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module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- 13</w:t>
            </w: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112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32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1.2.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Халык авыз иҗаты. Əкиятлəр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16">
              <w:r>
                <w:rPr>
                  <w:rFonts w:eastAsia="Times New Roman"/>
                  <w:sz w:val="24"/>
                  <w:szCs w:val="24"/>
                </w:rPr>
                <w:t>http://tatarcartoon.ru/view</w:t>
              </w:r>
            </w:hyperlink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 w:rsidRPr="00D85463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(Устное народное творчество.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20" w:type="dxa"/>
            <w:vAlign w:val="bottom"/>
          </w:tcPr>
          <w:p w:rsidR="001D526F" w:rsidRDefault="001D526F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spacing w:line="264" w:lineRule="exact"/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>?q=P0pWp15SOxTkb https://selam.tatar/class- 3/module-3</w:t>
            </w:r>
          </w:p>
        </w:tc>
        <w:tc>
          <w:tcPr>
            <w:tcW w:w="0" w:type="dxa"/>
            <w:vAlign w:val="bottom"/>
          </w:tcPr>
          <w:p w:rsidR="001D526F" w:rsidRPr="00D85463" w:rsidRDefault="001D526F">
            <w:pPr>
              <w:rPr>
                <w:sz w:val="1"/>
                <w:szCs w:val="1"/>
                <w:lang w:val="en-US"/>
              </w:rPr>
            </w:pPr>
          </w:p>
        </w:tc>
      </w:tr>
      <w:tr w:rsidR="001D526F">
        <w:trPr>
          <w:trHeight w:val="26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lang w:val="en-US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Сказки)</w:t>
            </w:r>
            <w:proofErr w:type="gramEnd"/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20" w:type="dxa"/>
            <w:vAlign w:val="bottom"/>
          </w:tcPr>
          <w:p w:rsidR="001D526F" w:rsidRDefault="001D526F"/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49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32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1.3.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Əкиятлəр илендə (В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rFonts w:eastAsia="Times New Roman"/>
                <w:sz w:val="24"/>
                <w:szCs w:val="24"/>
              </w:rPr>
            </w:pPr>
            <w:hyperlink r:id="rId17">
              <w:r>
                <w:rPr>
                  <w:rFonts w:eastAsia="Times New Roman"/>
                  <w:sz w:val="24"/>
                  <w:szCs w:val="24"/>
                </w:rPr>
                <w:t>http://tatarcartoon.ru/view</w:t>
              </w:r>
            </w:hyperlink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 w:rsidRPr="00D85463">
        <w:trPr>
          <w:trHeight w:val="29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стране сказок)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rFonts w:eastAsia="Times New Roman"/>
                <w:sz w:val="24"/>
                <w:szCs w:val="24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 xml:space="preserve">?q=Mo8wha61S4C-g </w:t>
            </w:r>
            <w:hyperlink r:id="rId18">
              <w:r w:rsidRPr="00D85463">
                <w:rPr>
                  <w:rFonts w:eastAsia="Times New Roman"/>
                  <w:sz w:val="24"/>
                  <w:szCs w:val="24"/>
                  <w:lang w:val="en-US"/>
                </w:rPr>
                <w:t>http://tatarcartoon.ru/view</w:t>
              </w:r>
            </w:hyperlink>
          </w:p>
        </w:tc>
        <w:tc>
          <w:tcPr>
            <w:tcW w:w="0" w:type="dxa"/>
            <w:vAlign w:val="bottom"/>
          </w:tcPr>
          <w:p w:rsidR="001D526F" w:rsidRPr="00D85463" w:rsidRDefault="001D526F">
            <w:pPr>
              <w:rPr>
                <w:sz w:val="1"/>
                <w:szCs w:val="1"/>
                <w:lang w:val="en-US"/>
              </w:rPr>
            </w:pPr>
          </w:p>
        </w:tc>
      </w:tr>
      <w:tr w:rsidR="001D526F">
        <w:trPr>
          <w:trHeight w:val="281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?q=yjAvOK8vvfZ3A</w:t>
            </w: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641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 w:rsidRPr="00D85463">
        <w:trPr>
          <w:trHeight w:val="328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1.4.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4"/>
                <w:szCs w:val="24"/>
              </w:rPr>
              <w:t>Безнең нəни дусларыбыз (Наши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4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>https://selam.tatar/ class-3/module-5 https://selam.tatar/ class-</w:t>
            </w:r>
          </w:p>
        </w:tc>
        <w:tc>
          <w:tcPr>
            <w:tcW w:w="0" w:type="dxa"/>
            <w:vAlign w:val="bottom"/>
          </w:tcPr>
          <w:p w:rsidR="001D526F" w:rsidRPr="00D85463" w:rsidRDefault="001D526F">
            <w:pPr>
              <w:rPr>
                <w:sz w:val="1"/>
                <w:szCs w:val="1"/>
                <w:lang w:val="en-US"/>
              </w:rPr>
            </w:pPr>
          </w:p>
        </w:tc>
      </w:tr>
      <w:tr w:rsidR="001D526F">
        <w:trPr>
          <w:trHeight w:val="28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маленькие друзья)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3/module-11</w:t>
            </w: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  <w:tr w:rsidR="001D526F">
        <w:trPr>
          <w:trHeight w:val="2764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526F" w:rsidRDefault="001D526F">
            <w:pPr>
              <w:rPr>
                <w:sz w:val="1"/>
                <w:szCs w:val="1"/>
              </w:rPr>
            </w:pPr>
          </w:p>
        </w:tc>
      </w:tr>
    </w:tbl>
    <w:p w:rsidR="001D526F" w:rsidRDefault="001D526F">
      <w:pPr>
        <w:sectPr w:rsidR="001D526F">
          <w:pgSz w:w="16860" w:h="11899" w:orient="landscape"/>
          <w:pgMar w:top="633" w:right="1250" w:bottom="328" w:left="1380" w:header="0" w:footer="0" w:gutter="0"/>
          <w:cols w:space="720" w:equalWidth="0">
            <w:col w:w="14220"/>
          </w:cols>
        </w:sectPr>
      </w:pPr>
    </w:p>
    <w:p w:rsidR="001D526F" w:rsidRDefault="001D526F">
      <w:pPr>
        <w:spacing w:line="1" w:lineRule="exact"/>
        <w:rPr>
          <w:sz w:val="20"/>
          <w:szCs w:val="20"/>
        </w:rPr>
      </w:pPr>
      <w:bookmarkStart w:id="18" w:name="page19"/>
      <w:bookmarkEnd w:id="1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280"/>
        <w:gridCol w:w="700"/>
        <w:gridCol w:w="240"/>
        <w:gridCol w:w="760"/>
        <w:gridCol w:w="180"/>
        <w:gridCol w:w="940"/>
        <w:gridCol w:w="1520"/>
        <w:gridCol w:w="2280"/>
        <w:gridCol w:w="3920"/>
      </w:tblGrid>
      <w:tr w:rsidR="001D526F" w:rsidRPr="00D85463">
        <w:trPr>
          <w:trHeight w:val="348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1.5.</w:t>
            </w: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Изге сүз (Волшебное слово)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8" w:space="0" w:color="auto"/>
            </w:tcBorders>
            <w:vAlign w:val="bottom"/>
          </w:tcPr>
          <w:p w:rsidR="001D526F" w:rsidRDefault="00742BD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rFonts w:eastAsia="Times New Roman"/>
                <w:sz w:val="24"/>
                <w:szCs w:val="24"/>
                <w:lang w:val="en-US"/>
              </w:rPr>
            </w:pPr>
            <w:hyperlink r:id="rId19">
              <w:r w:rsidRPr="00D85463">
                <w:rPr>
                  <w:rFonts w:eastAsia="Times New Roman"/>
                  <w:sz w:val="24"/>
                  <w:szCs w:val="24"/>
                  <w:lang w:val="en-US"/>
                </w:rPr>
                <w:t xml:space="preserve">http://www.balarf.ru/ipa </w:t>
              </w:r>
            </w:hyperlink>
            <w:r w:rsidRPr="00D85463">
              <w:rPr>
                <w:rFonts w:eastAsia="Times New Roman"/>
                <w:sz w:val="24"/>
                <w:szCs w:val="24"/>
                <w:lang w:val="en-US"/>
              </w:rPr>
              <w:t>d/</w:t>
            </w:r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library.html?id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=133</w:t>
            </w:r>
          </w:p>
        </w:tc>
      </w:tr>
      <w:tr w:rsidR="001D526F" w:rsidRPr="00D85463">
        <w:trPr>
          <w:trHeight w:val="279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gridSpan w:val="2"/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>https://selam.tatar/class- 3/module-4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</w:tr>
      <w:tr w:rsidR="001D526F" w:rsidRPr="00D85463">
        <w:trPr>
          <w:trHeight w:val="1755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70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</w:tr>
      <w:tr w:rsidR="001D526F" w:rsidRPr="00D85463">
        <w:trPr>
          <w:trHeight w:val="32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1.6.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Сəламəт яшибез, спорт белəн</w:t>
            </w:r>
          </w:p>
        </w:tc>
        <w:tc>
          <w:tcPr>
            <w:tcW w:w="700" w:type="dxa"/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D526F" w:rsidRDefault="00742BD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00" w:type="dxa"/>
            <w:gridSpan w:val="3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right="1820"/>
              <w:jc w:val="right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6"/>
                <w:sz w:val="24"/>
                <w:szCs w:val="24"/>
                <w:lang w:val="en-US"/>
              </w:rPr>
              <w:t>https://selam.tatar/ class-3/module-6 https://selam.tatar/ class-</w:t>
            </w:r>
          </w:p>
        </w:tc>
      </w:tr>
      <w:tr w:rsidR="001D526F">
        <w:trPr>
          <w:trHeight w:val="26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3"/>
                <w:szCs w:val="23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шөгыльлəнəбез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(Спортом</w:t>
            </w:r>
            <w:proofErr w:type="gramEnd"/>
          </w:p>
        </w:tc>
        <w:tc>
          <w:tcPr>
            <w:tcW w:w="700" w:type="dxa"/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1D526F" w:rsidRDefault="00742BD0">
            <w:pPr>
              <w:spacing w:line="266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3/module-7</w:t>
            </w:r>
          </w:p>
        </w:tc>
        <w:tc>
          <w:tcPr>
            <w:tcW w:w="2280" w:type="dxa"/>
            <w:vAlign w:val="bottom"/>
          </w:tcPr>
          <w:p w:rsidR="001D526F" w:rsidRDefault="00742BD0">
            <w:pPr>
              <w:spacing w:line="266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</w:t>
            </w: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6" w:lineRule="exact"/>
              <w:ind w:right="1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class-3/module-9</w:t>
            </w:r>
          </w:p>
        </w:tc>
      </w:tr>
      <w:tr w:rsidR="001D526F" w:rsidRPr="00D85463">
        <w:trPr>
          <w:trHeight w:val="314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занимаемся – здорово живем)</w:t>
            </w:r>
          </w:p>
        </w:tc>
        <w:tc>
          <w:tcPr>
            <w:tcW w:w="7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00" w:type="dxa"/>
            <w:gridSpan w:val="3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right="1820"/>
              <w:jc w:val="right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4"/>
                <w:sz w:val="24"/>
                <w:szCs w:val="24"/>
                <w:lang w:val="en-US"/>
              </w:rPr>
              <w:t>https://selam.tatar/ class-3/module-10 https://selam.tatar/ class-</w:t>
            </w:r>
          </w:p>
        </w:tc>
      </w:tr>
      <w:tr w:rsidR="001D526F">
        <w:trPr>
          <w:trHeight w:val="288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1D526F" w:rsidRDefault="00742BD0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3/module-12</w:t>
            </w:r>
          </w:p>
        </w:tc>
        <w:tc>
          <w:tcPr>
            <w:tcW w:w="22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1916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23"/>
        </w:trPr>
        <w:tc>
          <w:tcPr>
            <w:tcW w:w="3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700" w:type="dxa"/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D526F" w:rsidRDefault="00742BD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576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906"/>
        </w:trPr>
        <w:tc>
          <w:tcPr>
            <w:tcW w:w="3720" w:type="dxa"/>
            <w:gridSpan w:val="2"/>
            <w:vAlign w:val="bottom"/>
          </w:tcPr>
          <w:p w:rsidR="001D526F" w:rsidRDefault="00742BD0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4 КЛАСС</w:t>
            </w:r>
          </w:p>
        </w:tc>
        <w:tc>
          <w:tcPr>
            <w:tcW w:w="7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92"/>
        </w:trPr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7"/>
                <w:szCs w:val="7"/>
              </w:rPr>
            </w:pP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2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7"/>
                <w:szCs w:val="7"/>
              </w:rPr>
            </w:pPr>
          </w:p>
        </w:tc>
        <w:tc>
          <w:tcPr>
            <w:tcW w:w="7700" w:type="dxa"/>
            <w:gridSpan w:val="3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7"/>
                <w:szCs w:val="7"/>
              </w:rPr>
            </w:pPr>
          </w:p>
        </w:tc>
      </w:tr>
      <w:tr w:rsidR="001D526F">
        <w:trPr>
          <w:trHeight w:val="329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2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Количествочасов</w:t>
            </w:r>
          </w:p>
        </w:tc>
        <w:tc>
          <w:tcPr>
            <w:tcW w:w="7700" w:type="dxa"/>
            <w:gridSpan w:val="3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Электронные (цифровые)образовательныересурсы</w:t>
            </w:r>
          </w:p>
        </w:tc>
      </w:tr>
      <w:tr w:rsidR="001D526F">
        <w:trPr>
          <w:trHeight w:val="3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spacing w:line="27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49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программы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кон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прак</w:t>
            </w:r>
          </w:p>
        </w:tc>
        <w:tc>
          <w:tcPr>
            <w:tcW w:w="15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тро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тичес</w:t>
            </w:r>
          </w:p>
        </w:tc>
        <w:tc>
          <w:tcPr>
            <w:tcW w:w="15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3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льн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киера</w:t>
            </w:r>
          </w:p>
        </w:tc>
        <w:tc>
          <w:tcPr>
            <w:tcW w:w="15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8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ыер</w:t>
            </w:r>
          </w:p>
        </w:tc>
        <w:tc>
          <w:tcPr>
            <w:tcW w:w="112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боты</w:t>
            </w:r>
          </w:p>
        </w:tc>
        <w:tc>
          <w:tcPr>
            <w:tcW w:w="152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56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000" w:type="dxa"/>
            <w:gridSpan w:val="2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абот</w:t>
            </w:r>
          </w:p>
        </w:tc>
        <w:tc>
          <w:tcPr>
            <w:tcW w:w="180" w:type="dxa"/>
            <w:vAlign w:val="bottom"/>
          </w:tcPr>
          <w:p w:rsidR="001D526F" w:rsidRDefault="001D526F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  <w:tc>
          <w:tcPr>
            <w:tcW w:w="1520" w:type="dxa"/>
            <w:vAlign w:val="bottom"/>
          </w:tcPr>
          <w:p w:rsidR="001D526F" w:rsidRDefault="001D526F"/>
        </w:tc>
        <w:tc>
          <w:tcPr>
            <w:tcW w:w="2280" w:type="dxa"/>
            <w:vAlign w:val="bottom"/>
          </w:tcPr>
          <w:p w:rsidR="001D526F" w:rsidRDefault="001D526F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1D526F" w:rsidRDefault="001D526F"/>
        </w:tc>
      </w:tr>
      <w:tr w:rsidR="001D526F">
        <w:trPr>
          <w:trHeight w:val="26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3"/>
                <w:szCs w:val="23"/>
              </w:rPr>
            </w:pPr>
          </w:p>
        </w:tc>
      </w:tr>
    </w:tbl>
    <w:p w:rsidR="001D526F" w:rsidRDefault="001D526F">
      <w:pPr>
        <w:sectPr w:rsidR="001D526F">
          <w:pgSz w:w="16860" w:h="11899" w:orient="landscape"/>
          <w:pgMar w:top="620" w:right="1250" w:bottom="1440" w:left="1380" w:header="0" w:footer="0" w:gutter="0"/>
          <w:cols w:space="720" w:equalWidth="0">
            <w:col w:w="14220"/>
          </w:cols>
        </w:sectPr>
      </w:pPr>
    </w:p>
    <w:bookmarkStart w:id="19" w:name="page20"/>
    <w:bookmarkEnd w:id="19"/>
    <w:p w:rsidR="001D526F" w:rsidRDefault="00742BD0">
      <w:pPr>
        <w:spacing w:line="1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page">
                  <wp:posOffset>880745</wp:posOffset>
                </wp:positionH>
                <wp:positionV relativeFrom="page">
                  <wp:posOffset>409575</wp:posOffset>
                </wp:positionV>
                <wp:extent cx="902652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26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9.35pt,32.25pt" to="780.1pt,32.2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page">
                  <wp:posOffset>880745</wp:posOffset>
                </wp:positionH>
                <wp:positionV relativeFrom="page">
                  <wp:posOffset>2757170</wp:posOffset>
                </wp:positionV>
                <wp:extent cx="902652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26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9.35pt,217.1pt" to="780.1pt,217.1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page">
                  <wp:posOffset>880745</wp:posOffset>
                </wp:positionH>
                <wp:positionV relativeFrom="page">
                  <wp:posOffset>3796665</wp:posOffset>
                </wp:positionV>
                <wp:extent cx="902652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26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9.35pt,298.95pt" to="780.1pt,298.9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page">
                  <wp:posOffset>883920</wp:posOffset>
                </wp:positionH>
                <wp:positionV relativeFrom="page">
                  <wp:posOffset>406400</wp:posOffset>
                </wp:positionV>
                <wp:extent cx="0" cy="5474335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74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69.6pt,32pt" to="69.6pt,463.05pt" o:allowincell="f" strokecolor="#000000" strokeweight="0.47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1135380</wp:posOffset>
                </wp:positionH>
                <wp:positionV relativeFrom="page">
                  <wp:posOffset>406400</wp:posOffset>
                </wp:positionV>
                <wp:extent cx="0" cy="547433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74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89.4pt,32pt" to="89.4pt,463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page">
                  <wp:posOffset>3223895</wp:posOffset>
                </wp:positionH>
                <wp:positionV relativeFrom="page">
                  <wp:posOffset>406400</wp:posOffset>
                </wp:positionV>
                <wp:extent cx="0" cy="547433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74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53.85pt,32pt" to="253.85pt,463.05pt" o:allowincell="f" strokecolor="#000000" strokeweight="0.72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page">
                  <wp:posOffset>3673475</wp:posOffset>
                </wp:positionH>
                <wp:positionV relativeFrom="page">
                  <wp:posOffset>406400</wp:posOffset>
                </wp:positionV>
                <wp:extent cx="0" cy="547433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74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289.25pt,32pt" to="289.25pt,463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4302760</wp:posOffset>
                </wp:positionH>
                <wp:positionV relativeFrom="page">
                  <wp:posOffset>406400</wp:posOffset>
                </wp:positionV>
                <wp:extent cx="0" cy="547433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74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38.8pt,32pt" to="338.8pt,463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5022215</wp:posOffset>
                </wp:positionH>
                <wp:positionV relativeFrom="page">
                  <wp:posOffset>406400</wp:posOffset>
                </wp:positionV>
                <wp:extent cx="0" cy="547433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74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5.45pt,32pt" to="395.45pt,463.05pt" o:allowincell="f" strokecolor="#000000" strokeweight="0.48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page">
                  <wp:posOffset>9904095</wp:posOffset>
                </wp:positionH>
                <wp:positionV relativeFrom="page">
                  <wp:posOffset>406400</wp:posOffset>
                </wp:positionV>
                <wp:extent cx="0" cy="547433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47433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79.85pt,32pt" to="779.85pt,463.05pt" o:allowincell="f" strokecolor="#000000" strokeweight="0.4799pt">
                <w10:wrap anchorx="page" anchory="page"/>
              </v:line>
            </w:pict>
          </mc:Fallback>
        </mc:AlternateConten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900"/>
        <w:gridCol w:w="840"/>
        <w:gridCol w:w="1040"/>
        <w:gridCol w:w="3860"/>
      </w:tblGrid>
      <w:tr w:rsidR="001D526F">
        <w:trPr>
          <w:trHeight w:val="281"/>
        </w:trPr>
        <w:tc>
          <w:tcPr>
            <w:tcW w:w="3260" w:type="dxa"/>
            <w:vAlign w:val="bottom"/>
          </w:tcPr>
          <w:p w:rsidR="001D526F" w:rsidRDefault="00742BD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1.1. Матурлык минем белəн</w:t>
            </w:r>
          </w:p>
        </w:tc>
        <w:tc>
          <w:tcPr>
            <w:tcW w:w="900" w:type="dxa"/>
            <w:vAlign w:val="bottom"/>
          </w:tcPr>
          <w:p w:rsidR="001D526F" w:rsidRDefault="00742BD0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  <w:vAlign w:val="bottom"/>
          </w:tcPr>
          <w:p w:rsidR="001D526F" w:rsidRDefault="00742BD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vAlign w:val="bottom"/>
          </w:tcPr>
          <w:p w:rsidR="001D526F" w:rsidRDefault="00742BD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860" w:type="dxa"/>
            <w:vAlign w:val="bottom"/>
          </w:tcPr>
          <w:p w:rsidR="001D526F" w:rsidRDefault="00742BD0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</w:t>
            </w:r>
          </w:p>
        </w:tc>
      </w:tr>
      <w:tr w:rsidR="001D526F">
        <w:trPr>
          <w:trHeight w:val="288"/>
        </w:trPr>
        <w:tc>
          <w:tcPr>
            <w:tcW w:w="3260" w:type="dxa"/>
            <w:vAlign w:val="bottom"/>
          </w:tcPr>
          <w:p w:rsidR="001D526F" w:rsidRDefault="00742BD0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(Красота рядом)</w:t>
            </w:r>
          </w:p>
        </w:tc>
        <w:tc>
          <w:tcPr>
            <w:tcW w:w="9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1D526F" w:rsidRDefault="00742BD0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/class-4/module-1</w:t>
            </w:r>
          </w:p>
        </w:tc>
      </w:tr>
      <w:tr w:rsidR="001D526F" w:rsidRPr="00D85463">
        <w:trPr>
          <w:trHeight w:val="365"/>
        </w:trPr>
        <w:tc>
          <w:tcPr>
            <w:tcW w:w="32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vAlign w:val="bottom"/>
          </w:tcPr>
          <w:p w:rsidR="001D526F" w:rsidRPr="00D85463" w:rsidRDefault="00742BD0">
            <w:pPr>
              <w:ind w:left="46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6"/>
                <w:sz w:val="24"/>
                <w:szCs w:val="24"/>
                <w:lang w:val="en-US"/>
              </w:rPr>
              <w:t>https://selam.tatar/ class-4/module-2</w:t>
            </w:r>
          </w:p>
        </w:tc>
      </w:tr>
      <w:tr w:rsidR="001D526F" w:rsidRPr="00D85463">
        <w:trPr>
          <w:trHeight w:val="650"/>
        </w:trPr>
        <w:tc>
          <w:tcPr>
            <w:tcW w:w="326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860" w:type="dxa"/>
            <w:vAlign w:val="bottom"/>
          </w:tcPr>
          <w:p w:rsidR="001D526F" w:rsidRPr="00D85463" w:rsidRDefault="00742BD0">
            <w:pPr>
              <w:ind w:left="46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2"/>
                <w:sz w:val="24"/>
                <w:szCs w:val="24"/>
                <w:lang w:val="en-US"/>
              </w:rPr>
              <w:t>https://selam.tatar/ class-4/module-10</w:t>
            </w:r>
          </w:p>
        </w:tc>
      </w:tr>
    </w:tbl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200" w:lineRule="exact"/>
        <w:rPr>
          <w:sz w:val="20"/>
          <w:szCs w:val="20"/>
          <w:lang w:val="en-US"/>
        </w:rPr>
      </w:pPr>
    </w:p>
    <w:p w:rsidR="001D526F" w:rsidRPr="00D85463" w:rsidRDefault="001D526F">
      <w:pPr>
        <w:spacing w:line="310" w:lineRule="exact"/>
        <w:rPr>
          <w:sz w:val="20"/>
          <w:szCs w:val="20"/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580"/>
        <w:gridCol w:w="840"/>
        <w:gridCol w:w="1040"/>
        <w:gridCol w:w="6120"/>
      </w:tblGrid>
      <w:tr w:rsidR="001D526F" w:rsidRPr="00D85463">
        <w:trPr>
          <w:trHeight w:val="279"/>
        </w:trPr>
        <w:tc>
          <w:tcPr>
            <w:tcW w:w="3600" w:type="dxa"/>
            <w:vAlign w:val="bottom"/>
          </w:tcPr>
          <w:p w:rsidR="001D526F" w:rsidRDefault="00742BD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1.2.  Татар халык авыз иҗаты.</w:t>
            </w:r>
          </w:p>
        </w:tc>
        <w:tc>
          <w:tcPr>
            <w:tcW w:w="580" w:type="dxa"/>
            <w:vAlign w:val="bottom"/>
          </w:tcPr>
          <w:p w:rsidR="001D526F" w:rsidRDefault="00742BD0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vAlign w:val="bottom"/>
          </w:tcPr>
          <w:p w:rsidR="001D526F" w:rsidRDefault="00742BD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vAlign w:val="bottom"/>
          </w:tcPr>
          <w:p w:rsidR="001D526F" w:rsidRDefault="00742BD0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120" w:type="dxa"/>
            <w:vAlign w:val="bottom"/>
          </w:tcPr>
          <w:p w:rsidR="001D526F" w:rsidRPr="00D85463" w:rsidRDefault="00742BD0">
            <w:pPr>
              <w:ind w:left="46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4"/>
                <w:sz w:val="24"/>
                <w:szCs w:val="24"/>
                <w:lang w:val="en-US"/>
              </w:rPr>
              <w:t xml:space="preserve">https://selam.tatar/ </w:t>
            </w:r>
            <w:r w:rsidRPr="00D85463">
              <w:rPr>
                <w:rFonts w:eastAsia="Times New Roman"/>
                <w:w w:val="94"/>
                <w:sz w:val="24"/>
                <w:szCs w:val="24"/>
                <w:lang w:val="en-US"/>
              </w:rPr>
              <w:t>class-4/module-4 https://selam.tatar/ class-</w:t>
            </w:r>
          </w:p>
        </w:tc>
      </w:tr>
      <w:tr w:rsidR="001D526F">
        <w:trPr>
          <w:trHeight w:val="264"/>
        </w:trPr>
        <w:tc>
          <w:tcPr>
            <w:tcW w:w="3600" w:type="dxa"/>
            <w:vAlign w:val="bottom"/>
          </w:tcPr>
          <w:p w:rsidR="001D526F" w:rsidRDefault="00742BD0">
            <w:pPr>
              <w:spacing w:line="264" w:lineRule="exact"/>
              <w:ind w:left="4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Мəзəклə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(Татарское устное</w:t>
            </w:r>
          </w:p>
        </w:tc>
        <w:tc>
          <w:tcPr>
            <w:tcW w:w="580" w:type="dxa"/>
            <w:vAlign w:val="bottom"/>
          </w:tcPr>
          <w:p w:rsidR="001D526F" w:rsidRDefault="001D526F"/>
        </w:tc>
        <w:tc>
          <w:tcPr>
            <w:tcW w:w="840" w:type="dxa"/>
            <w:vAlign w:val="bottom"/>
          </w:tcPr>
          <w:p w:rsidR="001D526F" w:rsidRDefault="001D526F"/>
        </w:tc>
        <w:tc>
          <w:tcPr>
            <w:tcW w:w="1040" w:type="dxa"/>
            <w:vAlign w:val="bottom"/>
          </w:tcPr>
          <w:p w:rsidR="001D526F" w:rsidRDefault="001D526F"/>
        </w:tc>
        <w:tc>
          <w:tcPr>
            <w:tcW w:w="6120" w:type="dxa"/>
            <w:vAlign w:val="bottom"/>
          </w:tcPr>
          <w:p w:rsidR="001D526F" w:rsidRDefault="00742BD0">
            <w:pPr>
              <w:spacing w:line="264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4/module-3</w:t>
            </w:r>
          </w:p>
        </w:tc>
      </w:tr>
      <w:tr w:rsidR="001D526F">
        <w:trPr>
          <w:trHeight w:val="264"/>
        </w:trPr>
        <w:tc>
          <w:tcPr>
            <w:tcW w:w="3600" w:type="dxa"/>
            <w:vAlign w:val="bottom"/>
          </w:tcPr>
          <w:p w:rsidR="001D526F" w:rsidRDefault="00742BD0">
            <w:pPr>
              <w:spacing w:line="264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народное творчество. Мэзэки)</w:t>
            </w:r>
          </w:p>
        </w:tc>
        <w:tc>
          <w:tcPr>
            <w:tcW w:w="580" w:type="dxa"/>
            <w:vAlign w:val="bottom"/>
          </w:tcPr>
          <w:p w:rsidR="001D526F" w:rsidRDefault="001D526F"/>
        </w:tc>
        <w:tc>
          <w:tcPr>
            <w:tcW w:w="840" w:type="dxa"/>
            <w:vAlign w:val="bottom"/>
          </w:tcPr>
          <w:p w:rsidR="001D526F" w:rsidRDefault="001D526F"/>
        </w:tc>
        <w:tc>
          <w:tcPr>
            <w:tcW w:w="1040" w:type="dxa"/>
            <w:vAlign w:val="bottom"/>
          </w:tcPr>
          <w:p w:rsidR="001D526F" w:rsidRDefault="001D526F"/>
        </w:tc>
        <w:tc>
          <w:tcPr>
            <w:tcW w:w="6120" w:type="dxa"/>
            <w:vAlign w:val="bottom"/>
          </w:tcPr>
          <w:p w:rsidR="001D526F" w:rsidRDefault="001D526F"/>
        </w:tc>
      </w:tr>
    </w:tbl>
    <w:p w:rsidR="001D526F" w:rsidRDefault="001D526F">
      <w:pPr>
        <w:spacing w:line="200" w:lineRule="exact"/>
        <w:rPr>
          <w:sz w:val="20"/>
          <w:szCs w:val="20"/>
        </w:rPr>
      </w:pPr>
    </w:p>
    <w:p w:rsidR="001D526F" w:rsidRDefault="001D526F">
      <w:pPr>
        <w:spacing w:line="200" w:lineRule="exact"/>
        <w:rPr>
          <w:sz w:val="20"/>
          <w:szCs w:val="20"/>
        </w:rPr>
      </w:pPr>
    </w:p>
    <w:p w:rsidR="001D526F" w:rsidRDefault="001D526F">
      <w:pPr>
        <w:spacing w:line="200" w:lineRule="exact"/>
        <w:rPr>
          <w:sz w:val="20"/>
          <w:szCs w:val="20"/>
        </w:rPr>
      </w:pPr>
    </w:p>
    <w:p w:rsidR="001D526F" w:rsidRDefault="001D526F">
      <w:pPr>
        <w:spacing w:line="231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0"/>
        <w:gridCol w:w="1200"/>
        <w:gridCol w:w="840"/>
        <w:gridCol w:w="1060"/>
        <w:gridCol w:w="3800"/>
      </w:tblGrid>
      <w:tr w:rsidR="001D526F">
        <w:trPr>
          <w:trHeight w:val="288"/>
        </w:trPr>
        <w:tc>
          <w:tcPr>
            <w:tcW w:w="2960" w:type="dxa"/>
            <w:vAlign w:val="bottom"/>
          </w:tcPr>
          <w:p w:rsidR="001D526F" w:rsidRDefault="00742BD0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1.3. Дуслык (Дружба)</w:t>
            </w:r>
          </w:p>
        </w:tc>
        <w:tc>
          <w:tcPr>
            <w:tcW w:w="1200" w:type="dxa"/>
            <w:vAlign w:val="bottom"/>
          </w:tcPr>
          <w:p w:rsidR="001D526F" w:rsidRDefault="00742BD0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vAlign w:val="bottom"/>
          </w:tcPr>
          <w:p w:rsidR="001D526F" w:rsidRDefault="00742BD0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vAlign w:val="bottom"/>
          </w:tcPr>
          <w:p w:rsidR="001D526F" w:rsidRDefault="00742BD0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3800" w:type="dxa"/>
            <w:vAlign w:val="bottom"/>
          </w:tcPr>
          <w:p w:rsidR="001D526F" w:rsidRDefault="00742BD0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</w:t>
            </w:r>
          </w:p>
        </w:tc>
      </w:tr>
      <w:tr w:rsidR="001D526F" w:rsidRPr="00D85463">
        <w:trPr>
          <w:trHeight w:val="286"/>
        </w:trPr>
        <w:tc>
          <w:tcPr>
            <w:tcW w:w="29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800" w:type="dxa"/>
            <w:vAlign w:val="bottom"/>
          </w:tcPr>
          <w:p w:rsidR="001D526F" w:rsidRPr="00D85463" w:rsidRDefault="00742BD0">
            <w:pPr>
              <w:ind w:left="52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2"/>
                <w:sz w:val="24"/>
                <w:szCs w:val="24"/>
                <w:lang w:val="en-US"/>
              </w:rPr>
              <w:t>/class-4/module-5 https://selam.tatar</w:t>
            </w:r>
          </w:p>
        </w:tc>
      </w:tr>
      <w:tr w:rsidR="001D526F" w:rsidRPr="00D85463">
        <w:trPr>
          <w:trHeight w:val="283"/>
        </w:trPr>
        <w:tc>
          <w:tcPr>
            <w:tcW w:w="296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vAlign w:val="bottom"/>
          </w:tcPr>
          <w:p w:rsidR="001D526F" w:rsidRPr="00D85463" w:rsidRDefault="00742BD0">
            <w:pPr>
              <w:ind w:left="52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w w:val="92"/>
                <w:sz w:val="24"/>
                <w:szCs w:val="24"/>
                <w:lang w:val="en-US"/>
              </w:rPr>
              <w:t xml:space="preserve">/class-4/module-7 </w:t>
            </w:r>
            <w:r w:rsidRPr="00D85463">
              <w:rPr>
                <w:rFonts w:eastAsia="Times New Roman"/>
                <w:w w:val="92"/>
                <w:sz w:val="24"/>
                <w:szCs w:val="24"/>
                <w:lang w:val="en-US"/>
              </w:rPr>
              <w:t>https://selam.tatar</w:t>
            </w:r>
          </w:p>
        </w:tc>
      </w:tr>
      <w:tr w:rsidR="001D526F">
        <w:trPr>
          <w:trHeight w:val="283"/>
        </w:trPr>
        <w:tc>
          <w:tcPr>
            <w:tcW w:w="296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800" w:type="dxa"/>
            <w:vAlign w:val="bottom"/>
          </w:tcPr>
          <w:p w:rsidR="001D526F" w:rsidRDefault="00742BD0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/class-4/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module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- 12</w:t>
            </w:r>
          </w:p>
        </w:tc>
      </w:tr>
    </w:tbl>
    <w:p w:rsidR="001D526F" w:rsidRDefault="00742BD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1320165</wp:posOffset>
                </wp:positionV>
                <wp:extent cx="902589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0258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5999pt,103.95pt" to="710.1pt,103.95pt" o:allowincell="f" strokecolor="#000000" strokeweight="0.48pt"/>
            </w:pict>
          </mc:Fallback>
        </mc:AlternateContent>
      </w:r>
    </w:p>
    <w:p w:rsidR="001D526F" w:rsidRDefault="001D526F">
      <w:pPr>
        <w:sectPr w:rsidR="001D526F">
          <w:pgSz w:w="16860" w:h="11899" w:orient="landscape"/>
          <w:pgMar w:top="705" w:right="1440" w:bottom="1440" w:left="1400" w:header="0" w:footer="0" w:gutter="0"/>
          <w:cols w:space="720" w:equalWidth="0">
            <w:col w:w="1401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280"/>
        <w:gridCol w:w="720"/>
        <w:gridCol w:w="1000"/>
        <w:gridCol w:w="1120"/>
        <w:gridCol w:w="7720"/>
      </w:tblGrid>
      <w:tr w:rsidR="001D526F" w:rsidRPr="00D85463">
        <w:trPr>
          <w:trHeight w:val="339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bookmarkStart w:id="20" w:name="page21"/>
            <w:bookmarkEnd w:id="20"/>
            <w:r>
              <w:rPr>
                <w:rFonts w:eastAsia="Times New Roman"/>
                <w:w w:val="99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Табигать китабы (Книга</w:t>
            </w:r>
          </w:p>
        </w:tc>
        <w:tc>
          <w:tcPr>
            <w:tcW w:w="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rFonts w:eastAsia="Times New Roman"/>
                <w:sz w:val="24"/>
                <w:szCs w:val="24"/>
                <w:lang w:val="en-US"/>
              </w:rPr>
            </w:pPr>
            <w:hyperlink r:id="rId20">
              <w:r w:rsidRPr="00D85463">
                <w:rPr>
                  <w:rFonts w:eastAsia="Times New Roman"/>
                  <w:sz w:val="24"/>
                  <w:szCs w:val="24"/>
                  <w:lang w:val="en-US"/>
                </w:rPr>
                <w:t xml:space="preserve">http://tatarcartoon.ru/vie </w:t>
              </w:r>
            </w:hyperlink>
            <w:proofErr w:type="spellStart"/>
            <w:r w:rsidRPr="00D85463">
              <w:rPr>
                <w:rFonts w:eastAsia="Times New Roman"/>
                <w:sz w:val="24"/>
                <w:szCs w:val="24"/>
                <w:lang w:val="en-US"/>
              </w:rPr>
              <w:t>w?q</w:t>
            </w:r>
            <w:proofErr w:type="spellEnd"/>
            <w:r w:rsidRPr="00D85463">
              <w:rPr>
                <w:rFonts w:eastAsia="Times New Roman"/>
                <w:sz w:val="24"/>
                <w:szCs w:val="24"/>
                <w:lang w:val="en-US"/>
              </w:rPr>
              <w:t>=uk5tfj00AVyTt</w:t>
            </w:r>
          </w:p>
        </w:tc>
      </w:tr>
      <w:tr w:rsidR="001D526F" w:rsidRPr="00D85463">
        <w:trPr>
          <w:trHeight w:val="297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природы)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 xml:space="preserve">https://selam.tatar/class- 4/module-6 </w:t>
            </w:r>
            <w:r w:rsidRPr="00D85463">
              <w:rPr>
                <w:rFonts w:eastAsia="Times New Roman"/>
                <w:sz w:val="24"/>
                <w:szCs w:val="24"/>
                <w:lang w:val="en-US"/>
              </w:rPr>
              <w:t>https://selam.tatar/class-</w:t>
            </w:r>
          </w:p>
        </w:tc>
      </w:tr>
      <w:tr w:rsidR="001D526F">
        <w:trPr>
          <w:trHeight w:val="28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4/module-7</w:t>
            </w:r>
          </w:p>
        </w:tc>
      </w:tr>
      <w:tr w:rsidR="001D526F">
        <w:trPr>
          <w:trHeight w:val="1073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 w:rsidRPr="00D85463">
        <w:trPr>
          <w:trHeight w:val="325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1.5.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Күңелле бəйрəмнəр (Веселые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Pr="00D85463" w:rsidRDefault="00742BD0">
            <w:pPr>
              <w:ind w:left="80"/>
              <w:rPr>
                <w:sz w:val="20"/>
                <w:szCs w:val="20"/>
                <w:lang w:val="en-US"/>
              </w:rPr>
            </w:pPr>
            <w:r w:rsidRPr="00D85463">
              <w:rPr>
                <w:rFonts w:eastAsia="Times New Roman"/>
                <w:sz w:val="24"/>
                <w:szCs w:val="24"/>
                <w:lang w:val="en-US"/>
              </w:rPr>
              <w:t>https://selam.tatar/ class-4/module-8 https://selam.tatar/ class-</w:t>
            </w:r>
          </w:p>
        </w:tc>
      </w:tr>
      <w:tr w:rsidR="001D526F">
        <w:trPr>
          <w:trHeight w:val="28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Pr="00D85463" w:rsidRDefault="001D526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4/module-9</w:t>
            </w:r>
          </w:p>
        </w:tc>
      </w:tr>
      <w:tr w:rsidR="001D526F">
        <w:trPr>
          <w:trHeight w:val="1083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23"/>
        </w:trPr>
        <w:tc>
          <w:tcPr>
            <w:tcW w:w="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1.6.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Җиңү бəйрəме (День Победы)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https://selam.tatar/class-4/module-11</w:t>
            </w:r>
          </w:p>
        </w:tc>
      </w:tr>
      <w:tr w:rsidR="001D526F">
        <w:trPr>
          <w:trHeight w:val="660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306"/>
        </w:trPr>
        <w:tc>
          <w:tcPr>
            <w:tcW w:w="3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D526F" w:rsidRDefault="00742BD0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1D526F" w:rsidRDefault="00742BD0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720" w:type="dxa"/>
            <w:tcBorders>
              <w:right w:val="single" w:sz="8" w:space="0" w:color="auto"/>
            </w:tcBorders>
            <w:vAlign w:val="bottom"/>
          </w:tcPr>
          <w:p w:rsidR="001D526F" w:rsidRDefault="001D526F">
            <w:pPr>
              <w:rPr>
                <w:sz w:val="24"/>
                <w:szCs w:val="24"/>
              </w:rPr>
            </w:pPr>
          </w:p>
        </w:tc>
      </w:tr>
      <w:tr w:rsidR="001D526F">
        <w:trPr>
          <w:trHeight w:val="22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D526F" w:rsidRDefault="001D526F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1D526F" w:rsidRDefault="001D526F">
      <w:pPr>
        <w:sectPr w:rsidR="001D526F">
          <w:pgSz w:w="16860" w:h="11899" w:orient="landscape"/>
          <w:pgMar w:top="620" w:right="1250" w:bottom="1440" w:left="1380" w:header="0" w:footer="0" w:gutter="0"/>
          <w:cols w:space="720" w:equalWidth="0">
            <w:col w:w="14220"/>
          </w:cols>
        </w:sectPr>
      </w:pPr>
    </w:p>
    <w:p w:rsidR="001D526F" w:rsidRDefault="00742BD0">
      <w:pPr>
        <w:spacing w:line="233" w:lineRule="auto"/>
        <w:ind w:right="4630"/>
        <w:rPr>
          <w:sz w:val="20"/>
          <w:szCs w:val="20"/>
        </w:rPr>
      </w:pPr>
      <w:bookmarkStart w:id="21" w:name="page22"/>
      <w:bookmarkEnd w:id="21"/>
      <w:r>
        <w:rPr>
          <w:rFonts w:eastAsia="Times New Roman"/>
          <w:b/>
          <w:bCs/>
          <w:sz w:val="24"/>
          <w:szCs w:val="24"/>
        </w:rPr>
        <w:lastRenderedPageBreak/>
        <w:t>УЧЕБНО-МЕТОДИЧЕСКОЕ ОБЕСПЕЧЕНИЕ ОБРАЗОВАТЕЛЬНОГО ПРОЦЕССА ОБЯЗАТЕЛЬНЫЕ УЧЕБНЫЕ МАТЕРИАЛЫ ДЛЯ УЧЕНИКА</w:t>
      </w:r>
    </w:p>
    <w:p w:rsidR="001D526F" w:rsidRDefault="001D526F">
      <w:pPr>
        <w:spacing w:line="2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31"/>
        </w:numPr>
        <w:tabs>
          <w:tab w:val="left" w:pos="200"/>
        </w:tabs>
        <w:ind w:left="200" w:hanging="19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1D526F" w:rsidRDefault="001D526F">
      <w:pPr>
        <w:spacing w:line="10" w:lineRule="exact"/>
        <w:rPr>
          <w:sz w:val="20"/>
          <w:szCs w:val="20"/>
        </w:rPr>
      </w:pPr>
    </w:p>
    <w:p w:rsidR="001D526F" w:rsidRDefault="00742BD0">
      <w:pPr>
        <w:spacing w:line="245" w:lineRule="auto"/>
        <w:ind w:right="4630"/>
        <w:rPr>
          <w:sz w:val="20"/>
          <w:szCs w:val="20"/>
        </w:rPr>
      </w:pPr>
      <w:r>
        <w:rPr>
          <w:rFonts w:eastAsia="Times New Roman"/>
          <w:color w:val="212121"/>
          <w:sz w:val="23"/>
          <w:szCs w:val="23"/>
        </w:rPr>
        <w:t>«</w:t>
      </w:r>
      <w:r>
        <w:rPr>
          <w:rFonts w:eastAsia="Times New Roman"/>
          <w:color w:val="000000"/>
          <w:sz w:val="23"/>
          <w:szCs w:val="23"/>
        </w:rPr>
        <w:t>Ə</w:t>
      </w:r>
      <w:r>
        <w:rPr>
          <w:rFonts w:eastAsia="Times New Roman"/>
          <w:color w:val="212121"/>
          <w:sz w:val="23"/>
          <w:szCs w:val="23"/>
        </w:rPr>
        <w:t>лифба» /Ф.Ш.Гарифуллина, И.Х.</w:t>
      </w:r>
      <w:r>
        <w:rPr>
          <w:rFonts w:eastAsia="Times New Roman"/>
          <w:color w:val="212121"/>
          <w:sz w:val="23"/>
          <w:szCs w:val="23"/>
        </w:rPr>
        <w:t xml:space="preserve"> Миясарова/Казан «М</w:t>
      </w:r>
      <w:r>
        <w:rPr>
          <w:rFonts w:eastAsia="Times New Roman"/>
          <w:color w:val="000000"/>
          <w:sz w:val="23"/>
          <w:szCs w:val="23"/>
        </w:rPr>
        <w:t>ə</w:t>
      </w:r>
      <w:r>
        <w:rPr>
          <w:rFonts w:eastAsia="Times New Roman"/>
          <w:color w:val="212121"/>
          <w:sz w:val="23"/>
          <w:szCs w:val="23"/>
        </w:rPr>
        <w:t>гариф-вакыт» н</w:t>
      </w:r>
      <w:r>
        <w:rPr>
          <w:rFonts w:eastAsia="Times New Roman"/>
          <w:color w:val="000000"/>
          <w:sz w:val="23"/>
          <w:szCs w:val="23"/>
        </w:rPr>
        <w:t>ə</w:t>
      </w:r>
      <w:r>
        <w:rPr>
          <w:rFonts w:eastAsia="Times New Roman"/>
          <w:color w:val="212121"/>
          <w:sz w:val="23"/>
          <w:szCs w:val="23"/>
        </w:rPr>
        <w:t>шрияты 2021 ««</w:t>
      </w:r>
      <w:r>
        <w:rPr>
          <w:rFonts w:eastAsia="Times New Roman"/>
          <w:color w:val="000000"/>
          <w:sz w:val="23"/>
          <w:szCs w:val="23"/>
        </w:rPr>
        <w:t>Əдəби</w:t>
      </w:r>
      <w:r>
        <w:rPr>
          <w:rFonts w:eastAsia="Times New Roman"/>
          <w:color w:val="212121"/>
          <w:sz w:val="23"/>
          <w:szCs w:val="23"/>
        </w:rPr>
        <w:t>уку» /Ф.Ш.Гарифуллина, И.Х. Миясарова/Казан «М</w:t>
      </w:r>
      <w:r>
        <w:rPr>
          <w:rFonts w:eastAsia="Times New Roman"/>
          <w:color w:val="000000"/>
          <w:sz w:val="23"/>
          <w:szCs w:val="23"/>
        </w:rPr>
        <w:t>əг</w:t>
      </w:r>
      <w:r>
        <w:rPr>
          <w:rFonts w:eastAsia="Times New Roman"/>
          <w:color w:val="212121"/>
          <w:sz w:val="23"/>
          <w:szCs w:val="23"/>
        </w:rPr>
        <w:t>ариф-вакыт» н</w:t>
      </w:r>
      <w:r>
        <w:rPr>
          <w:rFonts w:eastAsia="Times New Roman"/>
          <w:color w:val="000000"/>
          <w:sz w:val="23"/>
          <w:szCs w:val="23"/>
        </w:rPr>
        <w:t>ə</w:t>
      </w:r>
      <w:r>
        <w:rPr>
          <w:rFonts w:eastAsia="Times New Roman"/>
          <w:color w:val="212121"/>
          <w:sz w:val="23"/>
          <w:szCs w:val="23"/>
        </w:rPr>
        <w:t>шрияты 2021</w:t>
      </w:r>
    </w:p>
    <w:p w:rsidR="001D526F" w:rsidRDefault="001D526F">
      <w:pPr>
        <w:spacing w:line="5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32"/>
        </w:numPr>
        <w:tabs>
          <w:tab w:val="left" w:pos="200"/>
        </w:tabs>
        <w:ind w:left="200" w:hanging="190"/>
        <w:rPr>
          <w:rFonts w:eastAsia="Times New Roman"/>
          <w:b/>
          <w:bCs/>
          <w:color w:val="212121"/>
          <w:sz w:val="24"/>
          <w:szCs w:val="24"/>
        </w:rPr>
      </w:pPr>
      <w:r>
        <w:rPr>
          <w:rFonts w:eastAsia="Times New Roman"/>
          <w:b/>
          <w:bCs/>
          <w:color w:val="212121"/>
          <w:sz w:val="24"/>
          <w:szCs w:val="24"/>
        </w:rPr>
        <w:t>класс</w:t>
      </w:r>
    </w:p>
    <w:p w:rsidR="001D526F" w:rsidRDefault="00742BD0">
      <w:pPr>
        <w:spacing w:line="237" w:lineRule="auto"/>
        <w:rPr>
          <w:sz w:val="20"/>
          <w:szCs w:val="20"/>
        </w:rPr>
      </w:pPr>
      <w:r>
        <w:rPr>
          <w:rFonts w:eastAsia="Times New Roman"/>
          <w:color w:val="212121"/>
          <w:sz w:val="24"/>
          <w:szCs w:val="24"/>
        </w:rPr>
        <w:t>«</w:t>
      </w:r>
      <w:r>
        <w:rPr>
          <w:rFonts w:eastAsia="Times New Roman"/>
          <w:color w:val="000000"/>
          <w:sz w:val="24"/>
          <w:szCs w:val="24"/>
        </w:rPr>
        <w:t>Əдəби</w:t>
      </w:r>
      <w:r>
        <w:rPr>
          <w:rFonts w:eastAsia="Times New Roman"/>
          <w:color w:val="212121"/>
          <w:sz w:val="24"/>
          <w:szCs w:val="24"/>
        </w:rPr>
        <w:t>уку» /Ф.Ш.Гарифуллина, И.Х. Миясарова/Казан «М</w:t>
      </w:r>
      <w:r>
        <w:rPr>
          <w:rFonts w:eastAsia="Times New Roman"/>
          <w:color w:val="000000"/>
          <w:sz w:val="24"/>
          <w:szCs w:val="24"/>
        </w:rPr>
        <w:t>əг</w:t>
      </w:r>
      <w:r>
        <w:rPr>
          <w:rFonts w:eastAsia="Times New Roman"/>
          <w:color w:val="212121"/>
          <w:sz w:val="24"/>
          <w:szCs w:val="24"/>
        </w:rPr>
        <w:t>ариф-вакыт» н</w:t>
      </w:r>
      <w:r>
        <w:rPr>
          <w:rFonts w:eastAsia="Times New Roman"/>
          <w:color w:val="000000"/>
          <w:sz w:val="24"/>
          <w:szCs w:val="24"/>
        </w:rPr>
        <w:t>ə</w:t>
      </w:r>
      <w:r>
        <w:rPr>
          <w:rFonts w:eastAsia="Times New Roman"/>
          <w:color w:val="212121"/>
          <w:sz w:val="24"/>
          <w:szCs w:val="24"/>
        </w:rPr>
        <w:t>шрияты2020</w:t>
      </w:r>
    </w:p>
    <w:p w:rsidR="001D526F" w:rsidRDefault="001D526F">
      <w:pPr>
        <w:spacing w:line="3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33"/>
        </w:numPr>
        <w:tabs>
          <w:tab w:val="left" w:pos="200"/>
        </w:tabs>
        <w:ind w:left="200" w:hanging="190"/>
        <w:rPr>
          <w:rFonts w:eastAsia="Times New Roman"/>
          <w:b/>
          <w:bCs/>
          <w:color w:val="212121"/>
          <w:sz w:val="24"/>
          <w:szCs w:val="24"/>
        </w:rPr>
      </w:pPr>
      <w:r>
        <w:rPr>
          <w:rFonts w:eastAsia="Times New Roman"/>
          <w:b/>
          <w:bCs/>
          <w:color w:val="212121"/>
          <w:sz w:val="24"/>
          <w:szCs w:val="24"/>
        </w:rPr>
        <w:t>класс</w:t>
      </w:r>
    </w:p>
    <w:p w:rsidR="001D526F" w:rsidRDefault="00742BD0">
      <w:pPr>
        <w:spacing w:line="237" w:lineRule="auto"/>
        <w:rPr>
          <w:sz w:val="20"/>
          <w:szCs w:val="20"/>
        </w:rPr>
      </w:pPr>
      <w:r>
        <w:rPr>
          <w:rFonts w:eastAsia="Times New Roman"/>
          <w:color w:val="212121"/>
          <w:sz w:val="24"/>
          <w:szCs w:val="24"/>
        </w:rPr>
        <w:t>«</w:t>
      </w:r>
      <w:r>
        <w:rPr>
          <w:rFonts w:eastAsia="Times New Roman"/>
          <w:color w:val="000000"/>
          <w:sz w:val="24"/>
          <w:szCs w:val="24"/>
        </w:rPr>
        <w:t>Əдə</w:t>
      </w:r>
      <w:r>
        <w:rPr>
          <w:rFonts w:eastAsia="Times New Roman"/>
          <w:color w:val="212121"/>
          <w:sz w:val="24"/>
          <w:szCs w:val="24"/>
        </w:rPr>
        <w:t>биуку» /Ф.Ш.Гарифуллина, И.Х. М</w:t>
      </w:r>
      <w:r>
        <w:rPr>
          <w:rFonts w:eastAsia="Times New Roman"/>
          <w:color w:val="212121"/>
          <w:sz w:val="24"/>
          <w:szCs w:val="24"/>
        </w:rPr>
        <w:t>иясарова/Казан «М</w:t>
      </w:r>
      <w:r>
        <w:rPr>
          <w:rFonts w:eastAsia="Times New Roman"/>
          <w:color w:val="000000"/>
          <w:sz w:val="24"/>
          <w:szCs w:val="24"/>
        </w:rPr>
        <w:t>əг</w:t>
      </w:r>
      <w:r>
        <w:rPr>
          <w:rFonts w:eastAsia="Times New Roman"/>
          <w:color w:val="212121"/>
          <w:sz w:val="24"/>
          <w:szCs w:val="24"/>
        </w:rPr>
        <w:t>ариф-вакыт» н</w:t>
      </w:r>
      <w:r>
        <w:rPr>
          <w:rFonts w:eastAsia="Times New Roman"/>
          <w:color w:val="000000"/>
          <w:sz w:val="24"/>
          <w:szCs w:val="24"/>
        </w:rPr>
        <w:t>ə</w:t>
      </w:r>
      <w:r>
        <w:rPr>
          <w:rFonts w:eastAsia="Times New Roman"/>
          <w:color w:val="212121"/>
          <w:sz w:val="24"/>
          <w:szCs w:val="24"/>
        </w:rPr>
        <w:t>шрияты2022</w:t>
      </w:r>
    </w:p>
    <w:p w:rsidR="001D526F" w:rsidRDefault="001D526F">
      <w:pPr>
        <w:spacing w:line="3" w:lineRule="exact"/>
        <w:rPr>
          <w:sz w:val="20"/>
          <w:szCs w:val="20"/>
        </w:rPr>
      </w:pPr>
    </w:p>
    <w:p w:rsidR="001D526F" w:rsidRDefault="00742BD0">
      <w:pPr>
        <w:numPr>
          <w:ilvl w:val="0"/>
          <w:numId w:val="34"/>
        </w:numPr>
        <w:tabs>
          <w:tab w:val="left" w:pos="200"/>
        </w:tabs>
        <w:ind w:left="200" w:hanging="190"/>
        <w:rPr>
          <w:rFonts w:eastAsia="Times New Roman"/>
          <w:b/>
          <w:bCs/>
          <w:color w:val="212121"/>
          <w:sz w:val="24"/>
          <w:szCs w:val="24"/>
        </w:rPr>
      </w:pPr>
      <w:r>
        <w:rPr>
          <w:rFonts w:eastAsia="Times New Roman"/>
          <w:b/>
          <w:bCs/>
          <w:color w:val="212121"/>
          <w:sz w:val="24"/>
          <w:szCs w:val="24"/>
        </w:rPr>
        <w:t>класс</w:t>
      </w:r>
    </w:p>
    <w:p w:rsidR="001D526F" w:rsidRDefault="001D526F">
      <w:pPr>
        <w:spacing w:line="1" w:lineRule="exact"/>
        <w:rPr>
          <w:sz w:val="20"/>
          <w:szCs w:val="20"/>
        </w:rPr>
      </w:pPr>
    </w:p>
    <w:p w:rsidR="001D526F" w:rsidRDefault="00742BD0">
      <w:pPr>
        <w:rPr>
          <w:sz w:val="20"/>
          <w:szCs w:val="20"/>
        </w:rPr>
      </w:pPr>
      <w:r>
        <w:rPr>
          <w:rFonts w:eastAsia="Times New Roman"/>
          <w:color w:val="212121"/>
          <w:sz w:val="24"/>
          <w:szCs w:val="24"/>
        </w:rPr>
        <w:t>«</w:t>
      </w:r>
      <w:r>
        <w:rPr>
          <w:rFonts w:eastAsia="Times New Roman"/>
          <w:color w:val="000000"/>
          <w:sz w:val="24"/>
          <w:szCs w:val="24"/>
        </w:rPr>
        <w:t>Əдə</w:t>
      </w:r>
      <w:r>
        <w:rPr>
          <w:rFonts w:eastAsia="Times New Roman"/>
          <w:color w:val="212121"/>
          <w:sz w:val="24"/>
          <w:szCs w:val="24"/>
        </w:rPr>
        <w:t>биуку» /Ф.Ш.Гарифуллина, И.Х. Миясарова/Казан «М</w:t>
      </w:r>
      <w:r>
        <w:rPr>
          <w:rFonts w:eastAsia="Times New Roman"/>
          <w:color w:val="000000"/>
          <w:sz w:val="24"/>
          <w:szCs w:val="24"/>
        </w:rPr>
        <w:t>əг</w:t>
      </w:r>
      <w:r>
        <w:rPr>
          <w:rFonts w:eastAsia="Times New Roman"/>
          <w:color w:val="212121"/>
          <w:sz w:val="24"/>
          <w:szCs w:val="24"/>
        </w:rPr>
        <w:t>ариф-вакыт» н</w:t>
      </w:r>
      <w:r>
        <w:rPr>
          <w:rFonts w:eastAsia="Times New Roman"/>
          <w:color w:val="000000"/>
          <w:sz w:val="24"/>
          <w:szCs w:val="24"/>
        </w:rPr>
        <w:t>ə</w:t>
      </w:r>
      <w:r>
        <w:rPr>
          <w:rFonts w:eastAsia="Times New Roman"/>
          <w:color w:val="212121"/>
          <w:sz w:val="24"/>
          <w:szCs w:val="24"/>
        </w:rPr>
        <w:t>шрияты2021</w:t>
      </w:r>
    </w:p>
    <w:p w:rsidR="001D526F" w:rsidRDefault="001D526F">
      <w:pPr>
        <w:sectPr w:rsidR="001D526F">
          <w:pgSz w:w="16860" w:h="11899" w:orient="landscape"/>
          <w:pgMar w:top="643" w:right="1440" w:bottom="1440" w:left="1380" w:header="0" w:footer="0" w:gutter="0"/>
          <w:cols w:space="720" w:equalWidth="0">
            <w:col w:w="14030"/>
          </w:cols>
        </w:sectPr>
      </w:pPr>
    </w:p>
    <w:p w:rsidR="00742BD0" w:rsidRDefault="00742BD0">
      <w:bookmarkStart w:id="22" w:name="page23"/>
      <w:bookmarkEnd w:id="22"/>
    </w:p>
    <w:sectPr w:rsidR="00742BD0">
      <w:pgSz w:w="11900" w:h="16850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1D82"/>
    <w:multiLevelType w:val="hybridMultilevel"/>
    <w:tmpl w:val="13D4F0B8"/>
    <w:lvl w:ilvl="0" w:tplc="6F1E6D34">
      <w:start w:val="1"/>
      <w:numFmt w:val="bullet"/>
      <w:lvlText w:val="и"/>
      <w:lvlJc w:val="left"/>
    </w:lvl>
    <w:lvl w:ilvl="1" w:tplc="D7D24A2A">
      <w:start w:val="1"/>
      <w:numFmt w:val="bullet"/>
      <w:lvlText w:val="\endash "/>
      <w:lvlJc w:val="left"/>
    </w:lvl>
    <w:lvl w:ilvl="2" w:tplc="A1CEFB9C">
      <w:numFmt w:val="decimal"/>
      <w:lvlText w:val=""/>
      <w:lvlJc w:val="left"/>
    </w:lvl>
    <w:lvl w:ilvl="3" w:tplc="40E87FD4">
      <w:numFmt w:val="decimal"/>
      <w:lvlText w:val=""/>
      <w:lvlJc w:val="left"/>
    </w:lvl>
    <w:lvl w:ilvl="4" w:tplc="4F1E98F4">
      <w:numFmt w:val="decimal"/>
      <w:lvlText w:val=""/>
      <w:lvlJc w:val="left"/>
    </w:lvl>
    <w:lvl w:ilvl="5" w:tplc="5A560240">
      <w:numFmt w:val="decimal"/>
      <w:lvlText w:val=""/>
      <w:lvlJc w:val="left"/>
    </w:lvl>
    <w:lvl w:ilvl="6" w:tplc="BBCAC1CA">
      <w:numFmt w:val="decimal"/>
      <w:lvlText w:val=""/>
      <w:lvlJc w:val="left"/>
    </w:lvl>
    <w:lvl w:ilvl="7" w:tplc="035EB064">
      <w:numFmt w:val="decimal"/>
      <w:lvlText w:val=""/>
      <w:lvlJc w:val="left"/>
    </w:lvl>
    <w:lvl w:ilvl="8" w:tplc="5EB23AF8">
      <w:numFmt w:val="decimal"/>
      <w:lvlText w:val=""/>
      <w:lvlJc w:val="left"/>
    </w:lvl>
  </w:abstractNum>
  <w:abstractNum w:abstractNumId="1">
    <w:nsid w:val="08138641"/>
    <w:multiLevelType w:val="hybridMultilevel"/>
    <w:tmpl w:val="F2D0DD34"/>
    <w:lvl w:ilvl="0" w:tplc="8EE6A342">
      <w:start w:val="1"/>
      <w:numFmt w:val="bullet"/>
      <w:lvlText w:val="\endash "/>
      <w:lvlJc w:val="left"/>
    </w:lvl>
    <w:lvl w:ilvl="1" w:tplc="BF128F70">
      <w:numFmt w:val="decimal"/>
      <w:lvlText w:val=""/>
      <w:lvlJc w:val="left"/>
    </w:lvl>
    <w:lvl w:ilvl="2" w:tplc="4BE63194">
      <w:numFmt w:val="decimal"/>
      <w:lvlText w:val=""/>
      <w:lvlJc w:val="left"/>
    </w:lvl>
    <w:lvl w:ilvl="3" w:tplc="5BA09900">
      <w:numFmt w:val="decimal"/>
      <w:lvlText w:val=""/>
      <w:lvlJc w:val="left"/>
    </w:lvl>
    <w:lvl w:ilvl="4" w:tplc="1F2E758A">
      <w:numFmt w:val="decimal"/>
      <w:lvlText w:val=""/>
      <w:lvlJc w:val="left"/>
    </w:lvl>
    <w:lvl w:ilvl="5" w:tplc="8EDAA3B2">
      <w:numFmt w:val="decimal"/>
      <w:lvlText w:val=""/>
      <w:lvlJc w:val="left"/>
    </w:lvl>
    <w:lvl w:ilvl="6" w:tplc="956CF962">
      <w:numFmt w:val="decimal"/>
      <w:lvlText w:val=""/>
      <w:lvlJc w:val="left"/>
    </w:lvl>
    <w:lvl w:ilvl="7" w:tplc="AEC66208">
      <w:numFmt w:val="decimal"/>
      <w:lvlText w:val=""/>
      <w:lvlJc w:val="left"/>
    </w:lvl>
    <w:lvl w:ilvl="8" w:tplc="20BE6764">
      <w:numFmt w:val="decimal"/>
      <w:lvlText w:val=""/>
      <w:lvlJc w:val="left"/>
    </w:lvl>
  </w:abstractNum>
  <w:abstractNum w:abstractNumId="2">
    <w:nsid w:val="0836C40E"/>
    <w:multiLevelType w:val="hybridMultilevel"/>
    <w:tmpl w:val="A6B4D684"/>
    <w:lvl w:ilvl="0" w:tplc="0EEE3C22">
      <w:start w:val="3"/>
      <w:numFmt w:val="decimal"/>
      <w:lvlText w:val="%1"/>
      <w:lvlJc w:val="left"/>
    </w:lvl>
    <w:lvl w:ilvl="1" w:tplc="4F5E46EA">
      <w:numFmt w:val="decimal"/>
      <w:lvlText w:val=""/>
      <w:lvlJc w:val="left"/>
    </w:lvl>
    <w:lvl w:ilvl="2" w:tplc="FEB4F43C">
      <w:numFmt w:val="decimal"/>
      <w:lvlText w:val=""/>
      <w:lvlJc w:val="left"/>
    </w:lvl>
    <w:lvl w:ilvl="3" w:tplc="5EFA0CA6">
      <w:numFmt w:val="decimal"/>
      <w:lvlText w:val=""/>
      <w:lvlJc w:val="left"/>
    </w:lvl>
    <w:lvl w:ilvl="4" w:tplc="8DAEB1DE">
      <w:numFmt w:val="decimal"/>
      <w:lvlText w:val=""/>
      <w:lvlJc w:val="left"/>
    </w:lvl>
    <w:lvl w:ilvl="5" w:tplc="FEDABFF0">
      <w:numFmt w:val="decimal"/>
      <w:lvlText w:val=""/>
      <w:lvlJc w:val="left"/>
    </w:lvl>
    <w:lvl w:ilvl="6" w:tplc="E55EFFDE">
      <w:numFmt w:val="decimal"/>
      <w:lvlText w:val=""/>
      <w:lvlJc w:val="left"/>
    </w:lvl>
    <w:lvl w:ilvl="7" w:tplc="9760EDB2">
      <w:numFmt w:val="decimal"/>
      <w:lvlText w:val=""/>
      <w:lvlJc w:val="left"/>
    </w:lvl>
    <w:lvl w:ilvl="8" w:tplc="4E9C25B6">
      <w:numFmt w:val="decimal"/>
      <w:lvlText w:val=""/>
      <w:lvlJc w:val="left"/>
    </w:lvl>
  </w:abstractNum>
  <w:abstractNum w:abstractNumId="3">
    <w:nsid w:val="08EDBDAB"/>
    <w:multiLevelType w:val="hybridMultilevel"/>
    <w:tmpl w:val="FD9E481E"/>
    <w:lvl w:ilvl="0" w:tplc="F552D880">
      <w:start w:val="1"/>
      <w:numFmt w:val="bullet"/>
      <w:lvlText w:val="в"/>
      <w:lvlJc w:val="left"/>
    </w:lvl>
    <w:lvl w:ilvl="1" w:tplc="58C4E448">
      <w:start w:val="1"/>
      <w:numFmt w:val="bullet"/>
      <w:lvlText w:val="-"/>
      <w:lvlJc w:val="left"/>
    </w:lvl>
    <w:lvl w:ilvl="2" w:tplc="1A4C347A">
      <w:numFmt w:val="decimal"/>
      <w:lvlText w:val=""/>
      <w:lvlJc w:val="left"/>
    </w:lvl>
    <w:lvl w:ilvl="3" w:tplc="9DBE2DDE">
      <w:numFmt w:val="decimal"/>
      <w:lvlText w:val=""/>
      <w:lvlJc w:val="left"/>
    </w:lvl>
    <w:lvl w:ilvl="4" w:tplc="024C6DD0">
      <w:numFmt w:val="decimal"/>
      <w:lvlText w:val=""/>
      <w:lvlJc w:val="left"/>
    </w:lvl>
    <w:lvl w:ilvl="5" w:tplc="67A4638C">
      <w:numFmt w:val="decimal"/>
      <w:lvlText w:val=""/>
      <w:lvlJc w:val="left"/>
    </w:lvl>
    <w:lvl w:ilvl="6" w:tplc="8D322416">
      <w:numFmt w:val="decimal"/>
      <w:lvlText w:val=""/>
      <w:lvlJc w:val="left"/>
    </w:lvl>
    <w:lvl w:ilvl="7" w:tplc="CA6E873C">
      <w:numFmt w:val="decimal"/>
      <w:lvlText w:val=""/>
      <w:lvlJc w:val="left"/>
    </w:lvl>
    <w:lvl w:ilvl="8" w:tplc="91B2EFD4">
      <w:numFmt w:val="decimal"/>
      <w:lvlText w:val=""/>
      <w:lvlJc w:val="left"/>
    </w:lvl>
  </w:abstractNum>
  <w:abstractNum w:abstractNumId="4">
    <w:nsid w:val="0B03E0C6"/>
    <w:multiLevelType w:val="hybridMultilevel"/>
    <w:tmpl w:val="4E800E44"/>
    <w:lvl w:ilvl="0" w:tplc="84B6D9C8">
      <w:start w:val="1"/>
      <w:numFmt w:val="decimal"/>
      <w:lvlText w:val="%1"/>
      <w:lvlJc w:val="left"/>
    </w:lvl>
    <w:lvl w:ilvl="1" w:tplc="66043426">
      <w:numFmt w:val="decimal"/>
      <w:lvlText w:val=""/>
      <w:lvlJc w:val="left"/>
    </w:lvl>
    <w:lvl w:ilvl="2" w:tplc="E49CC112">
      <w:numFmt w:val="decimal"/>
      <w:lvlText w:val=""/>
      <w:lvlJc w:val="left"/>
    </w:lvl>
    <w:lvl w:ilvl="3" w:tplc="8800F170">
      <w:numFmt w:val="decimal"/>
      <w:lvlText w:val=""/>
      <w:lvlJc w:val="left"/>
    </w:lvl>
    <w:lvl w:ilvl="4" w:tplc="DAD254D6">
      <w:numFmt w:val="decimal"/>
      <w:lvlText w:val=""/>
      <w:lvlJc w:val="left"/>
    </w:lvl>
    <w:lvl w:ilvl="5" w:tplc="0B228564">
      <w:numFmt w:val="decimal"/>
      <w:lvlText w:val=""/>
      <w:lvlJc w:val="left"/>
    </w:lvl>
    <w:lvl w:ilvl="6" w:tplc="D53CF668">
      <w:numFmt w:val="decimal"/>
      <w:lvlText w:val=""/>
      <w:lvlJc w:val="left"/>
    </w:lvl>
    <w:lvl w:ilvl="7" w:tplc="8B7EC850">
      <w:numFmt w:val="decimal"/>
      <w:lvlText w:val=""/>
      <w:lvlJc w:val="left"/>
    </w:lvl>
    <w:lvl w:ilvl="8" w:tplc="47C01912">
      <w:numFmt w:val="decimal"/>
      <w:lvlText w:val=""/>
      <w:lvlJc w:val="left"/>
    </w:lvl>
  </w:abstractNum>
  <w:abstractNum w:abstractNumId="5">
    <w:nsid w:val="189A769B"/>
    <w:multiLevelType w:val="hybridMultilevel"/>
    <w:tmpl w:val="396E9866"/>
    <w:lvl w:ilvl="0" w:tplc="F746BC04">
      <w:start w:val="1"/>
      <w:numFmt w:val="bullet"/>
      <w:lvlText w:val="\endash "/>
      <w:lvlJc w:val="left"/>
    </w:lvl>
    <w:lvl w:ilvl="1" w:tplc="552E53AC">
      <w:numFmt w:val="decimal"/>
      <w:lvlText w:val=""/>
      <w:lvlJc w:val="left"/>
    </w:lvl>
    <w:lvl w:ilvl="2" w:tplc="45B80DDC">
      <w:numFmt w:val="decimal"/>
      <w:lvlText w:val=""/>
      <w:lvlJc w:val="left"/>
    </w:lvl>
    <w:lvl w:ilvl="3" w:tplc="EC808A24">
      <w:numFmt w:val="decimal"/>
      <w:lvlText w:val=""/>
      <w:lvlJc w:val="left"/>
    </w:lvl>
    <w:lvl w:ilvl="4" w:tplc="E8989522">
      <w:numFmt w:val="decimal"/>
      <w:lvlText w:val=""/>
      <w:lvlJc w:val="left"/>
    </w:lvl>
    <w:lvl w:ilvl="5" w:tplc="DF90162A">
      <w:numFmt w:val="decimal"/>
      <w:lvlText w:val=""/>
      <w:lvlJc w:val="left"/>
    </w:lvl>
    <w:lvl w:ilvl="6" w:tplc="A160896A">
      <w:numFmt w:val="decimal"/>
      <w:lvlText w:val=""/>
      <w:lvlJc w:val="left"/>
    </w:lvl>
    <w:lvl w:ilvl="7" w:tplc="2CCE691E">
      <w:numFmt w:val="decimal"/>
      <w:lvlText w:val=""/>
      <w:lvlJc w:val="left"/>
    </w:lvl>
    <w:lvl w:ilvl="8" w:tplc="240097E4">
      <w:numFmt w:val="decimal"/>
      <w:lvlText w:val=""/>
      <w:lvlJc w:val="left"/>
    </w:lvl>
  </w:abstractNum>
  <w:abstractNum w:abstractNumId="6">
    <w:nsid w:val="1E7FF521"/>
    <w:multiLevelType w:val="hybridMultilevel"/>
    <w:tmpl w:val="C7E8B5D4"/>
    <w:lvl w:ilvl="0" w:tplc="19D8E364">
      <w:start w:val="1"/>
      <w:numFmt w:val="bullet"/>
      <w:lvlText w:val="\endash "/>
      <w:lvlJc w:val="left"/>
    </w:lvl>
    <w:lvl w:ilvl="1" w:tplc="29A4F2BE">
      <w:start w:val="1"/>
      <w:numFmt w:val="bullet"/>
      <w:lvlText w:val="\endash "/>
      <w:lvlJc w:val="left"/>
    </w:lvl>
    <w:lvl w:ilvl="2" w:tplc="17849DF8">
      <w:numFmt w:val="decimal"/>
      <w:lvlText w:val=""/>
      <w:lvlJc w:val="left"/>
    </w:lvl>
    <w:lvl w:ilvl="3" w:tplc="DF044262">
      <w:numFmt w:val="decimal"/>
      <w:lvlText w:val=""/>
      <w:lvlJc w:val="left"/>
    </w:lvl>
    <w:lvl w:ilvl="4" w:tplc="050E29D8">
      <w:numFmt w:val="decimal"/>
      <w:lvlText w:val=""/>
      <w:lvlJc w:val="left"/>
    </w:lvl>
    <w:lvl w:ilvl="5" w:tplc="D2B4F842">
      <w:numFmt w:val="decimal"/>
      <w:lvlText w:val=""/>
      <w:lvlJc w:val="left"/>
    </w:lvl>
    <w:lvl w:ilvl="6" w:tplc="A2E22D82">
      <w:numFmt w:val="decimal"/>
      <w:lvlText w:val=""/>
      <w:lvlJc w:val="left"/>
    </w:lvl>
    <w:lvl w:ilvl="7" w:tplc="50B47C12">
      <w:numFmt w:val="decimal"/>
      <w:lvlText w:val=""/>
      <w:lvlJc w:val="left"/>
    </w:lvl>
    <w:lvl w:ilvl="8" w:tplc="2362BEBC">
      <w:numFmt w:val="decimal"/>
      <w:lvlText w:val=""/>
      <w:lvlJc w:val="left"/>
    </w:lvl>
  </w:abstractNum>
  <w:abstractNum w:abstractNumId="7">
    <w:nsid w:val="22221A70"/>
    <w:multiLevelType w:val="hybridMultilevel"/>
    <w:tmpl w:val="F8A8CF26"/>
    <w:lvl w:ilvl="0" w:tplc="9B465896">
      <w:start w:val="1"/>
      <w:numFmt w:val="decimal"/>
      <w:lvlText w:val="%1"/>
      <w:lvlJc w:val="left"/>
    </w:lvl>
    <w:lvl w:ilvl="1" w:tplc="FCD07448">
      <w:numFmt w:val="decimal"/>
      <w:lvlText w:val=""/>
      <w:lvlJc w:val="left"/>
    </w:lvl>
    <w:lvl w:ilvl="2" w:tplc="8C343ECA">
      <w:numFmt w:val="decimal"/>
      <w:lvlText w:val=""/>
      <w:lvlJc w:val="left"/>
    </w:lvl>
    <w:lvl w:ilvl="3" w:tplc="2B4EC1DC">
      <w:numFmt w:val="decimal"/>
      <w:lvlText w:val=""/>
      <w:lvlJc w:val="left"/>
    </w:lvl>
    <w:lvl w:ilvl="4" w:tplc="AAF64726">
      <w:numFmt w:val="decimal"/>
      <w:lvlText w:val=""/>
      <w:lvlJc w:val="left"/>
    </w:lvl>
    <w:lvl w:ilvl="5" w:tplc="F2CE8C48">
      <w:numFmt w:val="decimal"/>
      <w:lvlText w:val=""/>
      <w:lvlJc w:val="left"/>
    </w:lvl>
    <w:lvl w:ilvl="6" w:tplc="3D7E94BC">
      <w:numFmt w:val="decimal"/>
      <w:lvlText w:val=""/>
      <w:lvlJc w:val="left"/>
    </w:lvl>
    <w:lvl w:ilvl="7" w:tplc="98989BC0">
      <w:numFmt w:val="decimal"/>
      <w:lvlText w:val=""/>
      <w:lvlJc w:val="left"/>
    </w:lvl>
    <w:lvl w:ilvl="8" w:tplc="7F682ACC">
      <w:numFmt w:val="decimal"/>
      <w:lvlText w:val=""/>
      <w:lvlJc w:val="left"/>
    </w:lvl>
  </w:abstractNum>
  <w:abstractNum w:abstractNumId="8">
    <w:nsid w:val="2443A858"/>
    <w:multiLevelType w:val="hybridMultilevel"/>
    <w:tmpl w:val="67CC8C02"/>
    <w:lvl w:ilvl="0" w:tplc="9948C5FA">
      <w:start w:val="1"/>
      <w:numFmt w:val="bullet"/>
      <w:lvlText w:val="\emdash "/>
      <w:lvlJc w:val="left"/>
    </w:lvl>
    <w:lvl w:ilvl="1" w:tplc="9D6CB3F8">
      <w:numFmt w:val="decimal"/>
      <w:lvlText w:val=""/>
      <w:lvlJc w:val="left"/>
    </w:lvl>
    <w:lvl w:ilvl="2" w:tplc="A8C29126">
      <w:numFmt w:val="decimal"/>
      <w:lvlText w:val=""/>
      <w:lvlJc w:val="left"/>
    </w:lvl>
    <w:lvl w:ilvl="3" w:tplc="CD1AF43C">
      <w:numFmt w:val="decimal"/>
      <w:lvlText w:val=""/>
      <w:lvlJc w:val="left"/>
    </w:lvl>
    <w:lvl w:ilvl="4" w:tplc="37DE994A">
      <w:numFmt w:val="decimal"/>
      <w:lvlText w:val=""/>
      <w:lvlJc w:val="left"/>
    </w:lvl>
    <w:lvl w:ilvl="5" w:tplc="46AC813A">
      <w:numFmt w:val="decimal"/>
      <w:lvlText w:val=""/>
      <w:lvlJc w:val="left"/>
    </w:lvl>
    <w:lvl w:ilvl="6" w:tplc="F2429530">
      <w:numFmt w:val="decimal"/>
      <w:lvlText w:val=""/>
      <w:lvlJc w:val="left"/>
    </w:lvl>
    <w:lvl w:ilvl="7" w:tplc="01880806">
      <w:numFmt w:val="decimal"/>
      <w:lvlText w:val=""/>
      <w:lvlJc w:val="left"/>
    </w:lvl>
    <w:lvl w:ilvl="8" w:tplc="126C331C">
      <w:numFmt w:val="decimal"/>
      <w:lvlText w:val=""/>
      <w:lvlJc w:val="left"/>
    </w:lvl>
  </w:abstractNum>
  <w:abstractNum w:abstractNumId="9">
    <w:nsid w:val="257130A3"/>
    <w:multiLevelType w:val="hybridMultilevel"/>
    <w:tmpl w:val="BC30FB80"/>
    <w:lvl w:ilvl="0" w:tplc="0E8C69CE">
      <w:start w:val="2"/>
      <w:numFmt w:val="decimal"/>
      <w:lvlText w:val="%1"/>
      <w:lvlJc w:val="left"/>
    </w:lvl>
    <w:lvl w:ilvl="1" w:tplc="9732E1CA">
      <w:numFmt w:val="decimal"/>
      <w:lvlText w:val=""/>
      <w:lvlJc w:val="left"/>
    </w:lvl>
    <w:lvl w:ilvl="2" w:tplc="B900CD8A">
      <w:numFmt w:val="decimal"/>
      <w:lvlText w:val=""/>
      <w:lvlJc w:val="left"/>
    </w:lvl>
    <w:lvl w:ilvl="3" w:tplc="DBD88172">
      <w:numFmt w:val="decimal"/>
      <w:lvlText w:val=""/>
      <w:lvlJc w:val="left"/>
    </w:lvl>
    <w:lvl w:ilvl="4" w:tplc="5A12CF76">
      <w:numFmt w:val="decimal"/>
      <w:lvlText w:val=""/>
      <w:lvlJc w:val="left"/>
    </w:lvl>
    <w:lvl w:ilvl="5" w:tplc="9954B7CC">
      <w:numFmt w:val="decimal"/>
      <w:lvlText w:val=""/>
      <w:lvlJc w:val="left"/>
    </w:lvl>
    <w:lvl w:ilvl="6" w:tplc="C14E4C14">
      <w:numFmt w:val="decimal"/>
      <w:lvlText w:val=""/>
      <w:lvlJc w:val="left"/>
    </w:lvl>
    <w:lvl w:ilvl="7" w:tplc="2AB00BC0">
      <w:numFmt w:val="decimal"/>
      <w:lvlText w:val=""/>
      <w:lvlJc w:val="left"/>
    </w:lvl>
    <w:lvl w:ilvl="8" w:tplc="2C587620">
      <w:numFmt w:val="decimal"/>
      <w:lvlText w:val=""/>
      <w:lvlJc w:val="left"/>
    </w:lvl>
  </w:abstractNum>
  <w:abstractNum w:abstractNumId="10">
    <w:nsid w:val="2CA88611"/>
    <w:multiLevelType w:val="hybridMultilevel"/>
    <w:tmpl w:val="E8D253A2"/>
    <w:lvl w:ilvl="0" w:tplc="049E6F44">
      <w:start w:val="1"/>
      <w:numFmt w:val="bullet"/>
      <w:lvlText w:val="\endash "/>
      <w:lvlJc w:val="left"/>
    </w:lvl>
    <w:lvl w:ilvl="1" w:tplc="FA182BF8">
      <w:numFmt w:val="decimal"/>
      <w:lvlText w:val=""/>
      <w:lvlJc w:val="left"/>
    </w:lvl>
    <w:lvl w:ilvl="2" w:tplc="2DC40A26">
      <w:numFmt w:val="decimal"/>
      <w:lvlText w:val=""/>
      <w:lvlJc w:val="left"/>
    </w:lvl>
    <w:lvl w:ilvl="3" w:tplc="A31863B6">
      <w:numFmt w:val="decimal"/>
      <w:lvlText w:val=""/>
      <w:lvlJc w:val="left"/>
    </w:lvl>
    <w:lvl w:ilvl="4" w:tplc="A4746EDE">
      <w:numFmt w:val="decimal"/>
      <w:lvlText w:val=""/>
      <w:lvlJc w:val="left"/>
    </w:lvl>
    <w:lvl w:ilvl="5" w:tplc="DB804406">
      <w:numFmt w:val="decimal"/>
      <w:lvlText w:val=""/>
      <w:lvlJc w:val="left"/>
    </w:lvl>
    <w:lvl w:ilvl="6" w:tplc="211EC6FC">
      <w:numFmt w:val="decimal"/>
      <w:lvlText w:val=""/>
      <w:lvlJc w:val="left"/>
    </w:lvl>
    <w:lvl w:ilvl="7" w:tplc="48DCA4DA">
      <w:numFmt w:val="decimal"/>
      <w:lvlText w:val=""/>
      <w:lvlJc w:val="left"/>
    </w:lvl>
    <w:lvl w:ilvl="8" w:tplc="C44C1422">
      <w:numFmt w:val="decimal"/>
      <w:lvlText w:val=""/>
      <w:lvlJc w:val="left"/>
    </w:lvl>
  </w:abstractNum>
  <w:abstractNum w:abstractNumId="11">
    <w:nsid w:val="2D1D5AE9"/>
    <w:multiLevelType w:val="hybridMultilevel"/>
    <w:tmpl w:val="08B8B3EC"/>
    <w:lvl w:ilvl="0" w:tplc="0EB466BC">
      <w:start w:val="1"/>
      <w:numFmt w:val="bullet"/>
      <w:lvlText w:val="\emdash "/>
      <w:lvlJc w:val="left"/>
    </w:lvl>
    <w:lvl w:ilvl="1" w:tplc="C95EB13E">
      <w:numFmt w:val="decimal"/>
      <w:lvlText w:val=""/>
      <w:lvlJc w:val="left"/>
    </w:lvl>
    <w:lvl w:ilvl="2" w:tplc="29341F66">
      <w:numFmt w:val="decimal"/>
      <w:lvlText w:val=""/>
      <w:lvlJc w:val="left"/>
    </w:lvl>
    <w:lvl w:ilvl="3" w:tplc="DB6A2892">
      <w:numFmt w:val="decimal"/>
      <w:lvlText w:val=""/>
      <w:lvlJc w:val="left"/>
    </w:lvl>
    <w:lvl w:ilvl="4" w:tplc="C13211E2">
      <w:numFmt w:val="decimal"/>
      <w:lvlText w:val=""/>
      <w:lvlJc w:val="left"/>
    </w:lvl>
    <w:lvl w:ilvl="5" w:tplc="916A23AC">
      <w:numFmt w:val="decimal"/>
      <w:lvlText w:val=""/>
      <w:lvlJc w:val="left"/>
    </w:lvl>
    <w:lvl w:ilvl="6" w:tplc="FCAE63FE">
      <w:numFmt w:val="decimal"/>
      <w:lvlText w:val=""/>
      <w:lvlJc w:val="left"/>
    </w:lvl>
    <w:lvl w:ilvl="7" w:tplc="896677FE">
      <w:numFmt w:val="decimal"/>
      <w:lvlText w:val=""/>
      <w:lvlJc w:val="left"/>
    </w:lvl>
    <w:lvl w:ilvl="8" w:tplc="E40C4C8A">
      <w:numFmt w:val="decimal"/>
      <w:lvlText w:val=""/>
      <w:lvlJc w:val="left"/>
    </w:lvl>
  </w:abstractNum>
  <w:abstractNum w:abstractNumId="12">
    <w:nsid w:val="3006C83E"/>
    <w:multiLevelType w:val="hybridMultilevel"/>
    <w:tmpl w:val="67882C12"/>
    <w:lvl w:ilvl="0" w:tplc="3244BCA6">
      <w:start w:val="3"/>
      <w:numFmt w:val="decimal"/>
      <w:lvlText w:val="%1"/>
      <w:lvlJc w:val="left"/>
    </w:lvl>
    <w:lvl w:ilvl="1" w:tplc="9CDE6134">
      <w:numFmt w:val="decimal"/>
      <w:lvlText w:val=""/>
      <w:lvlJc w:val="left"/>
    </w:lvl>
    <w:lvl w:ilvl="2" w:tplc="8E889938">
      <w:numFmt w:val="decimal"/>
      <w:lvlText w:val=""/>
      <w:lvlJc w:val="left"/>
    </w:lvl>
    <w:lvl w:ilvl="3" w:tplc="7E6434FE">
      <w:numFmt w:val="decimal"/>
      <w:lvlText w:val=""/>
      <w:lvlJc w:val="left"/>
    </w:lvl>
    <w:lvl w:ilvl="4" w:tplc="72B29EDE">
      <w:numFmt w:val="decimal"/>
      <w:lvlText w:val=""/>
      <w:lvlJc w:val="left"/>
    </w:lvl>
    <w:lvl w:ilvl="5" w:tplc="2222C7B0">
      <w:numFmt w:val="decimal"/>
      <w:lvlText w:val=""/>
      <w:lvlJc w:val="left"/>
    </w:lvl>
    <w:lvl w:ilvl="6" w:tplc="4EC440DA">
      <w:numFmt w:val="decimal"/>
      <w:lvlText w:val=""/>
      <w:lvlJc w:val="left"/>
    </w:lvl>
    <w:lvl w:ilvl="7" w:tplc="7E0E6BAE">
      <w:numFmt w:val="decimal"/>
      <w:lvlText w:val=""/>
      <w:lvlJc w:val="left"/>
    </w:lvl>
    <w:lvl w:ilvl="8" w:tplc="65AA9984">
      <w:numFmt w:val="decimal"/>
      <w:lvlText w:val=""/>
      <w:lvlJc w:val="left"/>
    </w:lvl>
  </w:abstractNum>
  <w:abstractNum w:abstractNumId="13">
    <w:nsid w:val="333AB105"/>
    <w:multiLevelType w:val="hybridMultilevel"/>
    <w:tmpl w:val="F3A81EC8"/>
    <w:lvl w:ilvl="0" w:tplc="46CEC812">
      <w:start w:val="1"/>
      <w:numFmt w:val="bullet"/>
      <w:lvlText w:val="В"/>
      <w:lvlJc w:val="left"/>
    </w:lvl>
    <w:lvl w:ilvl="1" w:tplc="E39C9700">
      <w:numFmt w:val="decimal"/>
      <w:lvlText w:val=""/>
      <w:lvlJc w:val="left"/>
    </w:lvl>
    <w:lvl w:ilvl="2" w:tplc="5A68C930">
      <w:numFmt w:val="decimal"/>
      <w:lvlText w:val=""/>
      <w:lvlJc w:val="left"/>
    </w:lvl>
    <w:lvl w:ilvl="3" w:tplc="B1F204FA">
      <w:numFmt w:val="decimal"/>
      <w:lvlText w:val=""/>
      <w:lvlJc w:val="left"/>
    </w:lvl>
    <w:lvl w:ilvl="4" w:tplc="324E4848">
      <w:numFmt w:val="decimal"/>
      <w:lvlText w:val=""/>
      <w:lvlJc w:val="left"/>
    </w:lvl>
    <w:lvl w:ilvl="5" w:tplc="4FEC6ECC">
      <w:numFmt w:val="decimal"/>
      <w:lvlText w:val=""/>
      <w:lvlJc w:val="left"/>
    </w:lvl>
    <w:lvl w:ilvl="6" w:tplc="F4B80048">
      <w:numFmt w:val="decimal"/>
      <w:lvlText w:val=""/>
      <w:lvlJc w:val="left"/>
    </w:lvl>
    <w:lvl w:ilvl="7" w:tplc="32705D9E">
      <w:numFmt w:val="decimal"/>
      <w:lvlText w:val=""/>
      <w:lvlJc w:val="left"/>
    </w:lvl>
    <w:lvl w:ilvl="8" w:tplc="DB061052">
      <w:numFmt w:val="decimal"/>
      <w:lvlText w:val=""/>
      <w:lvlJc w:val="left"/>
    </w:lvl>
  </w:abstractNum>
  <w:abstractNum w:abstractNumId="14">
    <w:nsid w:val="3A95F874"/>
    <w:multiLevelType w:val="hybridMultilevel"/>
    <w:tmpl w:val="8506C8D2"/>
    <w:lvl w:ilvl="0" w:tplc="DEEED76E">
      <w:start w:val="4"/>
      <w:numFmt w:val="decimal"/>
      <w:lvlText w:val="%1"/>
      <w:lvlJc w:val="left"/>
    </w:lvl>
    <w:lvl w:ilvl="1" w:tplc="29028F82">
      <w:numFmt w:val="decimal"/>
      <w:lvlText w:val=""/>
      <w:lvlJc w:val="left"/>
    </w:lvl>
    <w:lvl w:ilvl="2" w:tplc="DC72BF50">
      <w:numFmt w:val="decimal"/>
      <w:lvlText w:val=""/>
      <w:lvlJc w:val="left"/>
    </w:lvl>
    <w:lvl w:ilvl="3" w:tplc="EB36F58A">
      <w:numFmt w:val="decimal"/>
      <w:lvlText w:val=""/>
      <w:lvlJc w:val="left"/>
    </w:lvl>
    <w:lvl w:ilvl="4" w:tplc="6E8698D2">
      <w:numFmt w:val="decimal"/>
      <w:lvlText w:val=""/>
      <w:lvlJc w:val="left"/>
    </w:lvl>
    <w:lvl w:ilvl="5" w:tplc="43C067AC">
      <w:numFmt w:val="decimal"/>
      <w:lvlText w:val=""/>
      <w:lvlJc w:val="left"/>
    </w:lvl>
    <w:lvl w:ilvl="6" w:tplc="BDEA6E2C">
      <w:numFmt w:val="decimal"/>
      <w:lvlText w:val=""/>
      <w:lvlJc w:val="left"/>
    </w:lvl>
    <w:lvl w:ilvl="7" w:tplc="096AA21A">
      <w:numFmt w:val="decimal"/>
      <w:lvlText w:val=""/>
      <w:lvlJc w:val="left"/>
    </w:lvl>
    <w:lvl w:ilvl="8" w:tplc="2C5E87D2">
      <w:numFmt w:val="decimal"/>
      <w:lvlText w:val=""/>
      <w:lvlJc w:val="left"/>
    </w:lvl>
  </w:abstractNum>
  <w:abstractNum w:abstractNumId="15">
    <w:nsid w:val="3F2DBA31"/>
    <w:multiLevelType w:val="hybridMultilevel"/>
    <w:tmpl w:val="09E284AC"/>
    <w:lvl w:ilvl="0" w:tplc="2D3E24D4">
      <w:start w:val="1"/>
      <w:numFmt w:val="bullet"/>
      <w:lvlText w:val="В"/>
      <w:lvlJc w:val="left"/>
    </w:lvl>
    <w:lvl w:ilvl="1" w:tplc="4300E488">
      <w:numFmt w:val="decimal"/>
      <w:lvlText w:val=""/>
      <w:lvlJc w:val="left"/>
    </w:lvl>
    <w:lvl w:ilvl="2" w:tplc="E3443858">
      <w:numFmt w:val="decimal"/>
      <w:lvlText w:val=""/>
      <w:lvlJc w:val="left"/>
    </w:lvl>
    <w:lvl w:ilvl="3" w:tplc="FAFE731E">
      <w:numFmt w:val="decimal"/>
      <w:lvlText w:val=""/>
      <w:lvlJc w:val="left"/>
    </w:lvl>
    <w:lvl w:ilvl="4" w:tplc="DCA8CC0E">
      <w:numFmt w:val="decimal"/>
      <w:lvlText w:val=""/>
      <w:lvlJc w:val="left"/>
    </w:lvl>
    <w:lvl w:ilvl="5" w:tplc="CE0ACCE8">
      <w:numFmt w:val="decimal"/>
      <w:lvlText w:val=""/>
      <w:lvlJc w:val="left"/>
    </w:lvl>
    <w:lvl w:ilvl="6" w:tplc="6CEAD2C2">
      <w:numFmt w:val="decimal"/>
      <w:lvlText w:val=""/>
      <w:lvlJc w:val="left"/>
    </w:lvl>
    <w:lvl w:ilvl="7" w:tplc="01940B2C">
      <w:numFmt w:val="decimal"/>
      <w:lvlText w:val=""/>
      <w:lvlJc w:val="left"/>
    </w:lvl>
    <w:lvl w:ilvl="8" w:tplc="F36C40B2">
      <w:numFmt w:val="decimal"/>
      <w:lvlText w:val=""/>
      <w:lvlJc w:val="left"/>
    </w:lvl>
  </w:abstractNum>
  <w:abstractNum w:abstractNumId="16">
    <w:nsid w:val="431BD7B7"/>
    <w:multiLevelType w:val="hybridMultilevel"/>
    <w:tmpl w:val="2FEE1D96"/>
    <w:lvl w:ilvl="0" w:tplc="4B961C08">
      <w:start w:val="1"/>
      <w:numFmt w:val="bullet"/>
      <w:lvlText w:val="-"/>
      <w:lvlJc w:val="left"/>
    </w:lvl>
    <w:lvl w:ilvl="1" w:tplc="D026CA12">
      <w:numFmt w:val="decimal"/>
      <w:lvlText w:val=""/>
      <w:lvlJc w:val="left"/>
    </w:lvl>
    <w:lvl w:ilvl="2" w:tplc="8C3A03FA">
      <w:numFmt w:val="decimal"/>
      <w:lvlText w:val=""/>
      <w:lvlJc w:val="left"/>
    </w:lvl>
    <w:lvl w:ilvl="3" w:tplc="C7B4D272">
      <w:numFmt w:val="decimal"/>
      <w:lvlText w:val=""/>
      <w:lvlJc w:val="left"/>
    </w:lvl>
    <w:lvl w:ilvl="4" w:tplc="12602D9E">
      <w:numFmt w:val="decimal"/>
      <w:lvlText w:val=""/>
      <w:lvlJc w:val="left"/>
    </w:lvl>
    <w:lvl w:ilvl="5" w:tplc="50EE2800">
      <w:numFmt w:val="decimal"/>
      <w:lvlText w:val=""/>
      <w:lvlJc w:val="left"/>
    </w:lvl>
    <w:lvl w:ilvl="6" w:tplc="DBDC28DA">
      <w:numFmt w:val="decimal"/>
      <w:lvlText w:val=""/>
      <w:lvlJc w:val="left"/>
    </w:lvl>
    <w:lvl w:ilvl="7" w:tplc="BF4A18C8">
      <w:numFmt w:val="decimal"/>
      <w:lvlText w:val=""/>
      <w:lvlJc w:val="left"/>
    </w:lvl>
    <w:lvl w:ilvl="8" w:tplc="F802024A">
      <w:numFmt w:val="decimal"/>
      <w:lvlText w:val=""/>
      <w:lvlJc w:val="left"/>
    </w:lvl>
  </w:abstractNum>
  <w:abstractNum w:abstractNumId="17">
    <w:nsid w:val="4353D0CD"/>
    <w:multiLevelType w:val="hybridMultilevel"/>
    <w:tmpl w:val="F2680236"/>
    <w:lvl w:ilvl="0" w:tplc="3C225A78">
      <w:start w:val="1"/>
      <w:numFmt w:val="bullet"/>
      <w:lvlText w:val="-"/>
      <w:lvlJc w:val="left"/>
    </w:lvl>
    <w:lvl w:ilvl="1" w:tplc="2E20CEF4">
      <w:numFmt w:val="decimal"/>
      <w:lvlText w:val=""/>
      <w:lvlJc w:val="left"/>
    </w:lvl>
    <w:lvl w:ilvl="2" w:tplc="F0C673E8">
      <w:numFmt w:val="decimal"/>
      <w:lvlText w:val=""/>
      <w:lvlJc w:val="left"/>
    </w:lvl>
    <w:lvl w:ilvl="3" w:tplc="2E2CAC1E">
      <w:numFmt w:val="decimal"/>
      <w:lvlText w:val=""/>
      <w:lvlJc w:val="left"/>
    </w:lvl>
    <w:lvl w:ilvl="4" w:tplc="68D04EAA">
      <w:numFmt w:val="decimal"/>
      <w:lvlText w:val=""/>
      <w:lvlJc w:val="left"/>
    </w:lvl>
    <w:lvl w:ilvl="5" w:tplc="2DC06A12">
      <w:numFmt w:val="decimal"/>
      <w:lvlText w:val=""/>
      <w:lvlJc w:val="left"/>
    </w:lvl>
    <w:lvl w:ilvl="6" w:tplc="C6F41CEA">
      <w:numFmt w:val="decimal"/>
      <w:lvlText w:val=""/>
      <w:lvlJc w:val="left"/>
    </w:lvl>
    <w:lvl w:ilvl="7" w:tplc="A5A42858">
      <w:numFmt w:val="decimal"/>
      <w:lvlText w:val=""/>
      <w:lvlJc w:val="left"/>
    </w:lvl>
    <w:lvl w:ilvl="8" w:tplc="33BE52D6">
      <w:numFmt w:val="decimal"/>
      <w:lvlText w:val=""/>
      <w:lvlJc w:val="left"/>
    </w:lvl>
  </w:abstractNum>
  <w:abstractNum w:abstractNumId="18">
    <w:nsid w:val="436C6125"/>
    <w:multiLevelType w:val="hybridMultilevel"/>
    <w:tmpl w:val="BC9645AE"/>
    <w:lvl w:ilvl="0" w:tplc="9A7A9F14">
      <w:start w:val="4"/>
      <w:numFmt w:val="decimal"/>
      <w:lvlText w:val="%1"/>
      <w:lvlJc w:val="left"/>
    </w:lvl>
    <w:lvl w:ilvl="1" w:tplc="557A98E6">
      <w:numFmt w:val="decimal"/>
      <w:lvlText w:val=""/>
      <w:lvlJc w:val="left"/>
    </w:lvl>
    <w:lvl w:ilvl="2" w:tplc="2B4A142C">
      <w:numFmt w:val="decimal"/>
      <w:lvlText w:val=""/>
      <w:lvlJc w:val="left"/>
    </w:lvl>
    <w:lvl w:ilvl="3" w:tplc="44EA1402">
      <w:numFmt w:val="decimal"/>
      <w:lvlText w:val=""/>
      <w:lvlJc w:val="left"/>
    </w:lvl>
    <w:lvl w:ilvl="4" w:tplc="D840C000">
      <w:numFmt w:val="decimal"/>
      <w:lvlText w:val=""/>
      <w:lvlJc w:val="left"/>
    </w:lvl>
    <w:lvl w:ilvl="5" w:tplc="4D1CB7F6">
      <w:numFmt w:val="decimal"/>
      <w:lvlText w:val=""/>
      <w:lvlJc w:val="left"/>
    </w:lvl>
    <w:lvl w:ilvl="6" w:tplc="EE9447B4">
      <w:numFmt w:val="decimal"/>
      <w:lvlText w:val=""/>
      <w:lvlJc w:val="left"/>
    </w:lvl>
    <w:lvl w:ilvl="7" w:tplc="300240C2">
      <w:numFmt w:val="decimal"/>
      <w:lvlText w:val=""/>
      <w:lvlJc w:val="left"/>
    </w:lvl>
    <w:lvl w:ilvl="8" w:tplc="9EF6E73E">
      <w:numFmt w:val="decimal"/>
      <w:lvlText w:val=""/>
      <w:lvlJc w:val="left"/>
    </w:lvl>
  </w:abstractNum>
  <w:abstractNum w:abstractNumId="19">
    <w:nsid w:val="4516DDE9"/>
    <w:multiLevelType w:val="hybridMultilevel"/>
    <w:tmpl w:val="30268FA0"/>
    <w:lvl w:ilvl="0" w:tplc="5718B840">
      <w:start w:val="2"/>
      <w:numFmt w:val="decimal"/>
      <w:lvlText w:val="%1"/>
      <w:lvlJc w:val="left"/>
    </w:lvl>
    <w:lvl w:ilvl="1" w:tplc="15C81800">
      <w:numFmt w:val="decimal"/>
      <w:lvlText w:val=""/>
      <w:lvlJc w:val="left"/>
    </w:lvl>
    <w:lvl w:ilvl="2" w:tplc="0FCA111C">
      <w:numFmt w:val="decimal"/>
      <w:lvlText w:val=""/>
      <w:lvlJc w:val="left"/>
    </w:lvl>
    <w:lvl w:ilvl="3" w:tplc="AF84E08C">
      <w:numFmt w:val="decimal"/>
      <w:lvlText w:val=""/>
      <w:lvlJc w:val="left"/>
    </w:lvl>
    <w:lvl w:ilvl="4" w:tplc="DA521852">
      <w:numFmt w:val="decimal"/>
      <w:lvlText w:val=""/>
      <w:lvlJc w:val="left"/>
    </w:lvl>
    <w:lvl w:ilvl="5" w:tplc="6E949BB6">
      <w:numFmt w:val="decimal"/>
      <w:lvlText w:val=""/>
      <w:lvlJc w:val="left"/>
    </w:lvl>
    <w:lvl w:ilvl="6" w:tplc="FE2EF2C8">
      <w:numFmt w:val="decimal"/>
      <w:lvlText w:val=""/>
      <w:lvlJc w:val="left"/>
    </w:lvl>
    <w:lvl w:ilvl="7" w:tplc="AB6A6CB6">
      <w:numFmt w:val="decimal"/>
      <w:lvlText w:val=""/>
      <w:lvlJc w:val="left"/>
    </w:lvl>
    <w:lvl w:ilvl="8" w:tplc="07942770">
      <w:numFmt w:val="decimal"/>
      <w:lvlText w:val=""/>
      <w:lvlJc w:val="left"/>
    </w:lvl>
  </w:abstractNum>
  <w:abstractNum w:abstractNumId="20">
    <w:nsid w:val="519B500D"/>
    <w:multiLevelType w:val="hybridMultilevel"/>
    <w:tmpl w:val="946681EE"/>
    <w:lvl w:ilvl="0" w:tplc="06CAC3CE">
      <w:start w:val="1"/>
      <w:numFmt w:val="bullet"/>
      <w:lvlText w:val="В"/>
      <w:lvlJc w:val="left"/>
    </w:lvl>
    <w:lvl w:ilvl="1" w:tplc="69DE0B48">
      <w:numFmt w:val="decimal"/>
      <w:lvlText w:val=""/>
      <w:lvlJc w:val="left"/>
    </w:lvl>
    <w:lvl w:ilvl="2" w:tplc="4C00FB4A">
      <w:numFmt w:val="decimal"/>
      <w:lvlText w:val=""/>
      <w:lvlJc w:val="left"/>
    </w:lvl>
    <w:lvl w:ilvl="3" w:tplc="D114825C">
      <w:numFmt w:val="decimal"/>
      <w:lvlText w:val=""/>
      <w:lvlJc w:val="left"/>
    </w:lvl>
    <w:lvl w:ilvl="4" w:tplc="62CCA5B6">
      <w:numFmt w:val="decimal"/>
      <w:lvlText w:val=""/>
      <w:lvlJc w:val="left"/>
    </w:lvl>
    <w:lvl w:ilvl="5" w:tplc="A986F556">
      <w:numFmt w:val="decimal"/>
      <w:lvlText w:val=""/>
      <w:lvlJc w:val="left"/>
    </w:lvl>
    <w:lvl w:ilvl="6" w:tplc="6466F2A6">
      <w:numFmt w:val="decimal"/>
      <w:lvlText w:val=""/>
      <w:lvlJc w:val="left"/>
    </w:lvl>
    <w:lvl w:ilvl="7" w:tplc="8C0C5056">
      <w:numFmt w:val="decimal"/>
      <w:lvlText w:val=""/>
      <w:lvlJc w:val="left"/>
    </w:lvl>
    <w:lvl w:ilvl="8" w:tplc="61D6E386">
      <w:numFmt w:val="decimal"/>
      <w:lvlText w:val=""/>
      <w:lvlJc w:val="left"/>
    </w:lvl>
  </w:abstractNum>
  <w:abstractNum w:abstractNumId="21">
    <w:nsid w:val="54E49EB4"/>
    <w:multiLevelType w:val="hybridMultilevel"/>
    <w:tmpl w:val="7456759E"/>
    <w:lvl w:ilvl="0" w:tplc="AA5C3A1E">
      <w:start w:val="2"/>
      <w:numFmt w:val="decimal"/>
      <w:lvlText w:val="%1"/>
      <w:lvlJc w:val="left"/>
    </w:lvl>
    <w:lvl w:ilvl="1" w:tplc="178A890E">
      <w:numFmt w:val="decimal"/>
      <w:lvlText w:val=""/>
      <w:lvlJc w:val="left"/>
    </w:lvl>
    <w:lvl w:ilvl="2" w:tplc="80DA905E">
      <w:numFmt w:val="decimal"/>
      <w:lvlText w:val=""/>
      <w:lvlJc w:val="left"/>
    </w:lvl>
    <w:lvl w:ilvl="3" w:tplc="F7286828">
      <w:numFmt w:val="decimal"/>
      <w:lvlText w:val=""/>
      <w:lvlJc w:val="left"/>
    </w:lvl>
    <w:lvl w:ilvl="4" w:tplc="20B2BC0E">
      <w:numFmt w:val="decimal"/>
      <w:lvlText w:val=""/>
      <w:lvlJc w:val="left"/>
    </w:lvl>
    <w:lvl w:ilvl="5" w:tplc="F1D8999C">
      <w:numFmt w:val="decimal"/>
      <w:lvlText w:val=""/>
      <w:lvlJc w:val="left"/>
    </w:lvl>
    <w:lvl w:ilvl="6" w:tplc="728A72E4">
      <w:numFmt w:val="decimal"/>
      <w:lvlText w:val=""/>
      <w:lvlJc w:val="left"/>
    </w:lvl>
    <w:lvl w:ilvl="7" w:tplc="28BAB172">
      <w:numFmt w:val="decimal"/>
      <w:lvlText w:val=""/>
      <w:lvlJc w:val="left"/>
    </w:lvl>
    <w:lvl w:ilvl="8" w:tplc="EE4C6154">
      <w:numFmt w:val="decimal"/>
      <w:lvlText w:val=""/>
      <w:lvlJc w:val="left"/>
    </w:lvl>
  </w:abstractNum>
  <w:abstractNum w:abstractNumId="22">
    <w:nsid w:val="614FD4A1"/>
    <w:multiLevelType w:val="hybridMultilevel"/>
    <w:tmpl w:val="CA72097A"/>
    <w:lvl w:ilvl="0" w:tplc="F264852C">
      <w:start w:val="4"/>
      <w:numFmt w:val="decimal"/>
      <w:lvlText w:val="%1"/>
      <w:lvlJc w:val="left"/>
    </w:lvl>
    <w:lvl w:ilvl="1" w:tplc="549C79E2">
      <w:numFmt w:val="decimal"/>
      <w:lvlText w:val=""/>
      <w:lvlJc w:val="left"/>
    </w:lvl>
    <w:lvl w:ilvl="2" w:tplc="76DA1F84">
      <w:numFmt w:val="decimal"/>
      <w:lvlText w:val=""/>
      <w:lvlJc w:val="left"/>
    </w:lvl>
    <w:lvl w:ilvl="3" w:tplc="6F64EC00">
      <w:numFmt w:val="decimal"/>
      <w:lvlText w:val=""/>
      <w:lvlJc w:val="left"/>
    </w:lvl>
    <w:lvl w:ilvl="4" w:tplc="72C44C18">
      <w:numFmt w:val="decimal"/>
      <w:lvlText w:val=""/>
      <w:lvlJc w:val="left"/>
    </w:lvl>
    <w:lvl w:ilvl="5" w:tplc="8EC83784">
      <w:numFmt w:val="decimal"/>
      <w:lvlText w:val=""/>
      <w:lvlJc w:val="left"/>
    </w:lvl>
    <w:lvl w:ilvl="6" w:tplc="17BABF80">
      <w:numFmt w:val="decimal"/>
      <w:lvlText w:val=""/>
      <w:lvlJc w:val="left"/>
    </w:lvl>
    <w:lvl w:ilvl="7" w:tplc="375E8512">
      <w:numFmt w:val="decimal"/>
      <w:lvlText w:val=""/>
      <w:lvlJc w:val="left"/>
    </w:lvl>
    <w:lvl w:ilvl="8" w:tplc="73CCEF60">
      <w:numFmt w:val="decimal"/>
      <w:lvlText w:val=""/>
      <w:lvlJc w:val="left"/>
    </w:lvl>
  </w:abstractNum>
  <w:abstractNum w:abstractNumId="23">
    <w:nsid w:val="628C895D"/>
    <w:multiLevelType w:val="hybridMultilevel"/>
    <w:tmpl w:val="D850FE36"/>
    <w:lvl w:ilvl="0" w:tplc="15FCDC0C">
      <w:start w:val="1"/>
      <w:numFmt w:val="bullet"/>
      <w:lvlText w:val="и"/>
      <w:lvlJc w:val="left"/>
    </w:lvl>
    <w:lvl w:ilvl="1" w:tplc="33349BE8">
      <w:numFmt w:val="decimal"/>
      <w:lvlText w:val=""/>
      <w:lvlJc w:val="left"/>
    </w:lvl>
    <w:lvl w:ilvl="2" w:tplc="A9DCD690">
      <w:numFmt w:val="decimal"/>
      <w:lvlText w:val=""/>
      <w:lvlJc w:val="left"/>
    </w:lvl>
    <w:lvl w:ilvl="3" w:tplc="F3FCC418">
      <w:numFmt w:val="decimal"/>
      <w:lvlText w:val=""/>
      <w:lvlJc w:val="left"/>
    </w:lvl>
    <w:lvl w:ilvl="4" w:tplc="404C1B9C">
      <w:numFmt w:val="decimal"/>
      <w:lvlText w:val=""/>
      <w:lvlJc w:val="left"/>
    </w:lvl>
    <w:lvl w:ilvl="5" w:tplc="7ABC00CA">
      <w:numFmt w:val="decimal"/>
      <w:lvlText w:val=""/>
      <w:lvlJc w:val="left"/>
    </w:lvl>
    <w:lvl w:ilvl="6" w:tplc="B8C6F976">
      <w:numFmt w:val="decimal"/>
      <w:lvlText w:val=""/>
      <w:lvlJc w:val="left"/>
    </w:lvl>
    <w:lvl w:ilvl="7" w:tplc="BA108FD4">
      <w:numFmt w:val="decimal"/>
      <w:lvlText w:val=""/>
      <w:lvlJc w:val="left"/>
    </w:lvl>
    <w:lvl w:ilvl="8" w:tplc="348C5868">
      <w:numFmt w:val="decimal"/>
      <w:lvlText w:val=""/>
      <w:lvlJc w:val="left"/>
    </w:lvl>
  </w:abstractNum>
  <w:abstractNum w:abstractNumId="24">
    <w:nsid w:val="62BBD95A"/>
    <w:multiLevelType w:val="hybridMultilevel"/>
    <w:tmpl w:val="3E3025C4"/>
    <w:lvl w:ilvl="0" w:tplc="2048D348">
      <w:start w:val="3"/>
      <w:numFmt w:val="decimal"/>
      <w:lvlText w:val="%1"/>
      <w:lvlJc w:val="left"/>
    </w:lvl>
    <w:lvl w:ilvl="1" w:tplc="0980C0CC">
      <w:numFmt w:val="decimal"/>
      <w:lvlText w:val=""/>
      <w:lvlJc w:val="left"/>
    </w:lvl>
    <w:lvl w:ilvl="2" w:tplc="E4424924">
      <w:numFmt w:val="decimal"/>
      <w:lvlText w:val=""/>
      <w:lvlJc w:val="left"/>
    </w:lvl>
    <w:lvl w:ilvl="3" w:tplc="77709F52">
      <w:numFmt w:val="decimal"/>
      <w:lvlText w:val=""/>
      <w:lvlJc w:val="left"/>
    </w:lvl>
    <w:lvl w:ilvl="4" w:tplc="779AD30E">
      <w:numFmt w:val="decimal"/>
      <w:lvlText w:val=""/>
      <w:lvlJc w:val="left"/>
    </w:lvl>
    <w:lvl w:ilvl="5" w:tplc="5B44A7BA">
      <w:numFmt w:val="decimal"/>
      <w:lvlText w:val=""/>
      <w:lvlJc w:val="left"/>
    </w:lvl>
    <w:lvl w:ilvl="6" w:tplc="122C9506">
      <w:numFmt w:val="decimal"/>
      <w:lvlText w:val=""/>
      <w:lvlJc w:val="left"/>
    </w:lvl>
    <w:lvl w:ilvl="7" w:tplc="830025C8">
      <w:numFmt w:val="decimal"/>
      <w:lvlText w:val=""/>
      <w:lvlJc w:val="left"/>
    </w:lvl>
    <w:lvl w:ilvl="8" w:tplc="DFDECC36">
      <w:numFmt w:val="decimal"/>
      <w:lvlText w:val=""/>
      <w:lvlJc w:val="left"/>
    </w:lvl>
  </w:abstractNum>
  <w:abstractNum w:abstractNumId="25">
    <w:nsid w:val="6763845E"/>
    <w:multiLevelType w:val="hybridMultilevel"/>
    <w:tmpl w:val="C42EAFF0"/>
    <w:lvl w:ilvl="0" w:tplc="2F44D35E">
      <w:start w:val="1"/>
      <w:numFmt w:val="bullet"/>
      <w:lvlText w:val="-"/>
      <w:lvlJc w:val="left"/>
    </w:lvl>
    <w:lvl w:ilvl="1" w:tplc="6CD0BFA4">
      <w:start w:val="1"/>
      <w:numFmt w:val="bullet"/>
      <w:lvlText w:val="В"/>
      <w:lvlJc w:val="left"/>
    </w:lvl>
    <w:lvl w:ilvl="2" w:tplc="6EC28372">
      <w:numFmt w:val="decimal"/>
      <w:lvlText w:val=""/>
      <w:lvlJc w:val="left"/>
    </w:lvl>
    <w:lvl w:ilvl="3" w:tplc="235CD3B4">
      <w:numFmt w:val="decimal"/>
      <w:lvlText w:val=""/>
      <w:lvlJc w:val="left"/>
    </w:lvl>
    <w:lvl w:ilvl="4" w:tplc="3230BE3A">
      <w:numFmt w:val="decimal"/>
      <w:lvlText w:val=""/>
      <w:lvlJc w:val="left"/>
    </w:lvl>
    <w:lvl w:ilvl="5" w:tplc="54C6AFFC">
      <w:numFmt w:val="decimal"/>
      <w:lvlText w:val=""/>
      <w:lvlJc w:val="left"/>
    </w:lvl>
    <w:lvl w:ilvl="6" w:tplc="DB4CAAE2">
      <w:numFmt w:val="decimal"/>
      <w:lvlText w:val=""/>
      <w:lvlJc w:val="left"/>
    </w:lvl>
    <w:lvl w:ilvl="7" w:tplc="3CFAAA2A">
      <w:numFmt w:val="decimal"/>
      <w:lvlText w:val=""/>
      <w:lvlJc w:val="left"/>
    </w:lvl>
    <w:lvl w:ilvl="8" w:tplc="92E2914E">
      <w:numFmt w:val="decimal"/>
      <w:lvlText w:val=""/>
      <w:lvlJc w:val="left"/>
    </w:lvl>
  </w:abstractNum>
  <w:abstractNum w:abstractNumId="26">
    <w:nsid w:val="6CEAF087"/>
    <w:multiLevelType w:val="hybridMultilevel"/>
    <w:tmpl w:val="9982BDDE"/>
    <w:lvl w:ilvl="0" w:tplc="6B38B6DE">
      <w:start w:val="3"/>
      <w:numFmt w:val="decimal"/>
      <w:lvlText w:val="%1"/>
      <w:lvlJc w:val="left"/>
    </w:lvl>
    <w:lvl w:ilvl="1" w:tplc="1B3C481E">
      <w:numFmt w:val="decimal"/>
      <w:lvlText w:val=""/>
      <w:lvlJc w:val="left"/>
    </w:lvl>
    <w:lvl w:ilvl="2" w:tplc="31EA6B1C">
      <w:numFmt w:val="decimal"/>
      <w:lvlText w:val=""/>
      <w:lvlJc w:val="left"/>
    </w:lvl>
    <w:lvl w:ilvl="3" w:tplc="A260DCCE">
      <w:numFmt w:val="decimal"/>
      <w:lvlText w:val=""/>
      <w:lvlJc w:val="left"/>
    </w:lvl>
    <w:lvl w:ilvl="4" w:tplc="75FCBF7A">
      <w:numFmt w:val="decimal"/>
      <w:lvlText w:val=""/>
      <w:lvlJc w:val="left"/>
    </w:lvl>
    <w:lvl w:ilvl="5" w:tplc="3418EB26">
      <w:numFmt w:val="decimal"/>
      <w:lvlText w:val=""/>
      <w:lvlJc w:val="left"/>
    </w:lvl>
    <w:lvl w:ilvl="6" w:tplc="B912869E">
      <w:numFmt w:val="decimal"/>
      <w:lvlText w:val=""/>
      <w:lvlJc w:val="left"/>
    </w:lvl>
    <w:lvl w:ilvl="7" w:tplc="C3E22712">
      <w:numFmt w:val="decimal"/>
      <w:lvlText w:val=""/>
      <w:lvlJc w:val="left"/>
    </w:lvl>
    <w:lvl w:ilvl="8" w:tplc="35F44442">
      <w:numFmt w:val="decimal"/>
      <w:lvlText w:val=""/>
      <w:lvlJc w:val="left"/>
    </w:lvl>
  </w:abstractNum>
  <w:abstractNum w:abstractNumId="27">
    <w:nsid w:val="71F32454"/>
    <w:multiLevelType w:val="hybridMultilevel"/>
    <w:tmpl w:val="710A311C"/>
    <w:lvl w:ilvl="0" w:tplc="7A9C4DC0">
      <w:start w:val="1"/>
      <w:numFmt w:val="bullet"/>
      <w:lvlText w:val="\endash "/>
      <w:lvlJc w:val="left"/>
    </w:lvl>
    <w:lvl w:ilvl="1" w:tplc="123A8B10">
      <w:numFmt w:val="decimal"/>
      <w:lvlText w:val=""/>
      <w:lvlJc w:val="left"/>
    </w:lvl>
    <w:lvl w:ilvl="2" w:tplc="7DB883C6">
      <w:numFmt w:val="decimal"/>
      <w:lvlText w:val=""/>
      <w:lvlJc w:val="left"/>
    </w:lvl>
    <w:lvl w:ilvl="3" w:tplc="BAF279B8">
      <w:numFmt w:val="decimal"/>
      <w:lvlText w:val=""/>
      <w:lvlJc w:val="left"/>
    </w:lvl>
    <w:lvl w:ilvl="4" w:tplc="2B12C95C">
      <w:numFmt w:val="decimal"/>
      <w:lvlText w:val=""/>
      <w:lvlJc w:val="left"/>
    </w:lvl>
    <w:lvl w:ilvl="5" w:tplc="858AA94C">
      <w:numFmt w:val="decimal"/>
      <w:lvlText w:val=""/>
      <w:lvlJc w:val="left"/>
    </w:lvl>
    <w:lvl w:ilvl="6" w:tplc="44EEA968">
      <w:numFmt w:val="decimal"/>
      <w:lvlText w:val=""/>
      <w:lvlJc w:val="left"/>
    </w:lvl>
    <w:lvl w:ilvl="7" w:tplc="AF4ED49A">
      <w:numFmt w:val="decimal"/>
      <w:lvlText w:val=""/>
      <w:lvlJc w:val="left"/>
    </w:lvl>
    <w:lvl w:ilvl="8" w:tplc="9B34B888">
      <w:numFmt w:val="decimal"/>
      <w:lvlText w:val=""/>
      <w:lvlJc w:val="left"/>
    </w:lvl>
  </w:abstractNum>
  <w:abstractNum w:abstractNumId="28">
    <w:nsid w:val="721DA317"/>
    <w:multiLevelType w:val="hybridMultilevel"/>
    <w:tmpl w:val="685E754C"/>
    <w:lvl w:ilvl="0" w:tplc="5EB6C076">
      <w:start w:val="1"/>
      <w:numFmt w:val="bullet"/>
      <w:lvlText w:val="\emdash "/>
      <w:lvlJc w:val="left"/>
    </w:lvl>
    <w:lvl w:ilvl="1" w:tplc="2130A6F0">
      <w:numFmt w:val="decimal"/>
      <w:lvlText w:val=""/>
      <w:lvlJc w:val="left"/>
    </w:lvl>
    <w:lvl w:ilvl="2" w:tplc="DE86524E">
      <w:numFmt w:val="decimal"/>
      <w:lvlText w:val=""/>
      <w:lvlJc w:val="left"/>
    </w:lvl>
    <w:lvl w:ilvl="3" w:tplc="0306359E">
      <w:numFmt w:val="decimal"/>
      <w:lvlText w:val=""/>
      <w:lvlJc w:val="left"/>
    </w:lvl>
    <w:lvl w:ilvl="4" w:tplc="761A5F8A">
      <w:numFmt w:val="decimal"/>
      <w:lvlText w:val=""/>
      <w:lvlJc w:val="left"/>
    </w:lvl>
    <w:lvl w:ilvl="5" w:tplc="BB0681EA">
      <w:numFmt w:val="decimal"/>
      <w:lvlText w:val=""/>
      <w:lvlJc w:val="left"/>
    </w:lvl>
    <w:lvl w:ilvl="6" w:tplc="5F20E82C">
      <w:numFmt w:val="decimal"/>
      <w:lvlText w:val=""/>
      <w:lvlJc w:val="left"/>
    </w:lvl>
    <w:lvl w:ilvl="7" w:tplc="691A6AD0">
      <w:numFmt w:val="decimal"/>
      <w:lvlText w:val=""/>
      <w:lvlJc w:val="left"/>
    </w:lvl>
    <w:lvl w:ilvl="8" w:tplc="25BE6C34">
      <w:numFmt w:val="decimal"/>
      <w:lvlText w:val=""/>
      <w:lvlJc w:val="left"/>
    </w:lvl>
  </w:abstractNum>
  <w:abstractNum w:abstractNumId="29">
    <w:nsid w:val="737B8DDC"/>
    <w:multiLevelType w:val="hybridMultilevel"/>
    <w:tmpl w:val="FE9672FE"/>
    <w:lvl w:ilvl="0" w:tplc="1C2646F2">
      <w:start w:val="1"/>
      <w:numFmt w:val="bullet"/>
      <w:lvlText w:val="\endash "/>
      <w:lvlJc w:val="left"/>
    </w:lvl>
    <w:lvl w:ilvl="1" w:tplc="0394AFD4">
      <w:numFmt w:val="decimal"/>
      <w:lvlText w:val=""/>
      <w:lvlJc w:val="left"/>
    </w:lvl>
    <w:lvl w:ilvl="2" w:tplc="D0165D64">
      <w:numFmt w:val="decimal"/>
      <w:lvlText w:val=""/>
      <w:lvlJc w:val="left"/>
    </w:lvl>
    <w:lvl w:ilvl="3" w:tplc="57D2A0F6">
      <w:numFmt w:val="decimal"/>
      <w:lvlText w:val=""/>
      <w:lvlJc w:val="left"/>
    </w:lvl>
    <w:lvl w:ilvl="4" w:tplc="9EA81764">
      <w:numFmt w:val="decimal"/>
      <w:lvlText w:val=""/>
      <w:lvlJc w:val="left"/>
    </w:lvl>
    <w:lvl w:ilvl="5" w:tplc="A61AB73C">
      <w:numFmt w:val="decimal"/>
      <w:lvlText w:val=""/>
      <w:lvlJc w:val="left"/>
    </w:lvl>
    <w:lvl w:ilvl="6" w:tplc="FF366476">
      <w:numFmt w:val="decimal"/>
      <w:lvlText w:val=""/>
      <w:lvlJc w:val="left"/>
    </w:lvl>
    <w:lvl w:ilvl="7" w:tplc="57D4E688">
      <w:numFmt w:val="decimal"/>
      <w:lvlText w:val=""/>
      <w:lvlJc w:val="left"/>
    </w:lvl>
    <w:lvl w:ilvl="8" w:tplc="8EC833FC">
      <w:numFmt w:val="decimal"/>
      <w:lvlText w:val=""/>
      <w:lvlJc w:val="left"/>
    </w:lvl>
  </w:abstractNum>
  <w:abstractNum w:abstractNumId="30">
    <w:nsid w:val="75A2A8D4"/>
    <w:multiLevelType w:val="hybridMultilevel"/>
    <w:tmpl w:val="D5F6E00A"/>
    <w:lvl w:ilvl="0" w:tplc="A31AB87A">
      <w:start w:val="1"/>
      <w:numFmt w:val="bullet"/>
      <w:lvlText w:val="-"/>
      <w:lvlJc w:val="left"/>
    </w:lvl>
    <w:lvl w:ilvl="1" w:tplc="C47EC4C2">
      <w:numFmt w:val="decimal"/>
      <w:lvlText w:val=""/>
      <w:lvlJc w:val="left"/>
    </w:lvl>
    <w:lvl w:ilvl="2" w:tplc="ED624B64">
      <w:numFmt w:val="decimal"/>
      <w:lvlText w:val=""/>
      <w:lvlJc w:val="left"/>
    </w:lvl>
    <w:lvl w:ilvl="3" w:tplc="C7104BEC">
      <w:numFmt w:val="decimal"/>
      <w:lvlText w:val=""/>
      <w:lvlJc w:val="left"/>
    </w:lvl>
    <w:lvl w:ilvl="4" w:tplc="2F5AD9FC">
      <w:numFmt w:val="decimal"/>
      <w:lvlText w:val=""/>
      <w:lvlJc w:val="left"/>
    </w:lvl>
    <w:lvl w:ilvl="5" w:tplc="2892C4F6">
      <w:numFmt w:val="decimal"/>
      <w:lvlText w:val=""/>
      <w:lvlJc w:val="left"/>
    </w:lvl>
    <w:lvl w:ilvl="6" w:tplc="BEDA2B1C">
      <w:numFmt w:val="decimal"/>
      <w:lvlText w:val=""/>
      <w:lvlJc w:val="left"/>
    </w:lvl>
    <w:lvl w:ilvl="7" w:tplc="1C986262">
      <w:numFmt w:val="decimal"/>
      <w:lvlText w:val=""/>
      <w:lvlJc w:val="left"/>
    </w:lvl>
    <w:lvl w:ilvl="8" w:tplc="C9927E70">
      <w:numFmt w:val="decimal"/>
      <w:lvlText w:val=""/>
      <w:lvlJc w:val="left"/>
    </w:lvl>
  </w:abstractNum>
  <w:abstractNum w:abstractNumId="31">
    <w:nsid w:val="79838CB2"/>
    <w:multiLevelType w:val="hybridMultilevel"/>
    <w:tmpl w:val="4920CA68"/>
    <w:lvl w:ilvl="0" w:tplc="912EF46E">
      <w:start w:val="1"/>
      <w:numFmt w:val="bullet"/>
      <w:lvlText w:val="-"/>
      <w:lvlJc w:val="left"/>
    </w:lvl>
    <w:lvl w:ilvl="1" w:tplc="BC5E03D2">
      <w:start w:val="1"/>
      <w:numFmt w:val="bullet"/>
      <w:lvlText w:val="В"/>
      <w:lvlJc w:val="left"/>
    </w:lvl>
    <w:lvl w:ilvl="2" w:tplc="D19CD8CE">
      <w:numFmt w:val="decimal"/>
      <w:lvlText w:val=""/>
      <w:lvlJc w:val="left"/>
    </w:lvl>
    <w:lvl w:ilvl="3" w:tplc="CF8CC1A4">
      <w:numFmt w:val="decimal"/>
      <w:lvlText w:val=""/>
      <w:lvlJc w:val="left"/>
    </w:lvl>
    <w:lvl w:ilvl="4" w:tplc="66C4E254">
      <w:numFmt w:val="decimal"/>
      <w:lvlText w:val=""/>
      <w:lvlJc w:val="left"/>
    </w:lvl>
    <w:lvl w:ilvl="5" w:tplc="636C7EF0">
      <w:numFmt w:val="decimal"/>
      <w:lvlText w:val=""/>
      <w:lvlJc w:val="left"/>
    </w:lvl>
    <w:lvl w:ilvl="6" w:tplc="3AF650FC">
      <w:numFmt w:val="decimal"/>
      <w:lvlText w:val=""/>
      <w:lvlJc w:val="left"/>
    </w:lvl>
    <w:lvl w:ilvl="7" w:tplc="54AA7778">
      <w:numFmt w:val="decimal"/>
      <w:lvlText w:val=""/>
      <w:lvlJc w:val="left"/>
    </w:lvl>
    <w:lvl w:ilvl="8" w:tplc="DCAEC1B6">
      <w:numFmt w:val="decimal"/>
      <w:lvlText w:val=""/>
      <w:lvlJc w:val="left"/>
    </w:lvl>
  </w:abstractNum>
  <w:abstractNum w:abstractNumId="32">
    <w:nsid w:val="7C3DBD3D"/>
    <w:multiLevelType w:val="hybridMultilevel"/>
    <w:tmpl w:val="BC3016AE"/>
    <w:lvl w:ilvl="0" w:tplc="7D9C607E">
      <w:start w:val="1"/>
      <w:numFmt w:val="bullet"/>
      <w:lvlText w:val="\endash "/>
      <w:lvlJc w:val="left"/>
    </w:lvl>
    <w:lvl w:ilvl="1" w:tplc="4FB0613C">
      <w:numFmt w:val="decimal"/>
      <w:lvlText w:val=""/>
      <w:lvlJc w:val="left"/>
    </w:lvl>
    <w:lvl w:ilvl="2" w:tplc="BE14BF3E">
      <w:numFmt w:val="decimal"/>
      <w:lvlText w:val=""/>
      <w:lvlJc w:val="left"/>
    </w:lvl>
    <w:lvl w:ilvl="3" w:tplc="5010C87C">
      <w:numFmt w:val="decimal"/>
      <w:lvlText w:val=""/>
      <w:lvlJc w:val="left"/>
    </w:lvl>
    <w:lvl w:ilvl="4" w:tplc="FBB4C438">
      <w:numFmt w:val="decimal"/>
      <w:lvlText w:val=""/>
      <w:lvlJc w:val="left"/>
    </w:lvl>
    <w:lvl w:ilvl="5" w:tplc="1D42AEFA">
      <w:numFmt w:val="decimal"/>
      <w:lvlText w:val=""/>
      <w:lvlJc w:val="left"/>
    </w:lvl>
    <w:lvl w:ilvl="6" w:tplc="5654538E">
      <w:numFmt w:val="decimal"/>
      <w:lvlText w:val=""/>
      <w:lvlJc w:val="left"/>
    </w:lvl>
    <w:lvl w:ilvl="7" w:tplc="09E4E4C0">
      <w:numFmt w:val="decimal"/>
      <w:lvlText w:val=""/>
      <w:lvlJc w:val="left"/>
    </w:lvl>
    <w:lvl w:ilvl="8" w:tplc="288E537A">
      <w:numFmt w:val="decimal"/>
      <w:lvlText w:val=""/>
      <w:lvlJc w:val="left"/>
    </w:lvl>
  </w:abstractNum>
  <w:abstractNum w:abstractNumId="33">
    <w:nsid w:val="7C83E458"/>
    <w:multiLevelType w:val="hybridMultilevel"/>
    <w:tmpl w:val="7804B840"/>
    <w:lvl w:ilvl="0" w:tplc="F10A8DE0">
      <w:start w:val="1"/>
      <w:numFmt w:val="decimal"/>
      <w:lvlText w:val="%1"/>
      <w:lvlJc w:val="left"/>
    </w:lvl>
    <w:lvl w:ilvl="1" w:tplc="7200F18A">
      <w:numFmt w:val="decimal"/>
      <w:lvlText w:val=""/>
      <w:lvlJc w:val="left"/>
    </w:lvl>
    <w:lvl w:ilvl="2" w:tplc="FE9A18CA">
      <w:numFmt w:val="decimal"/>
      <w:lvlText w:val=""/>
      <w:lvlJc w:val="left"/>
    </w:lvl>
    <w:lvl w:ilvl="3" w:tplc="78AA7E64">
      <w:numFmt w:val="decimal"/>
      <w:lvlText w:val=""/>
      <w:lvlJc w:val="left"/>
    </w:lvl>
    <w:lvl w:ilvl="4" w:tplc="4120BDCE">
      <w:numFmt w:val="decimal"/>
      <w:lvlText w:val=""/>
      <w:lvlJc w:val="left"/>
    </w:lvl>
    <w:lvl w:ilvl="5" w:tplc="331AD004">
      <w:numFmt w:val="decimal"/>
      <w:lvlText w:val=""/>
      <w:lvlJc w:val="left"/>
    </w:lvl>
    <w:lvl w:ilvl="6" w:tplc="D96450A4">
      <w:numFmt w:val="decimal"/>
      <w:lvlText w:val=""/>
      <w:lvlJc w:val="left"/>
    </w:lvl>
    <w:lvl w:ilvl="7" w:tplc="0554C078">
      <w:numFmt w:val="decimal"/>
      <w:lvlText w:val=""/>
      <w:lvlJc w:val="left"/>
    </w:lvl>
    <w:lvl w:ilvl="8" w:tplc="73921018">
      <w:numFmt w:val="decimal"/>
      <w:lvlText w:val=""/>
      <w:lvlJc w:val="left"/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33"/>
  </w:num>
  <w:num w:numId="5">
    <w:abstractNumId w:val="9"/>
  </w:num>
  <w:num w:numId="6">
    <w:abstractNumId w:val="24"/>
  </w:num>
  <w:num w:numId="7">
    <w:abstractNumId w:val="18"/>
  </w:num>
  <w:num w:numId="8">
    <w:abstractNumId w:val="23"/>
  </w:num>
  <w:num w:numId="9">
    <w:abstractNumId w:val="13"/>
  </w:num>
  <w:num w:numId="10">
    <w:abstractNumId w:val="28"/>
  </w:num>
  <w:num w:numId="11">
    <w:abstractNumId w:val="8"/>
  </w:num>
  <w:num w:numId="12">
    <w:abstractNumId w:val="11"/>
  </w:num>
  <w:num w:numId="13">
    <w:abstractNumId w:val="25"/>
  </w:num>
  <w:num w:numId="14">
    <w:abstractNumId w:val="30"/>
  </w:num>
  <w:num w:numId="15">
    <w:abstractNumId w:val="3"/>
  </w:num>
  <w:num w:numId="16">
    <w:abstractNumId w:val="31"/>
  </w:num>
  <w:num w:numId="17">
    <w:abstractNumId w:val="17"/>
  </w:num>
  <w:num w:numId="18">
    <w:abstractNumId w:val="4"/>
  </w:num>
  <w:num w:numId="19">
    <w:abstractNumId w:val="5"/>
  </w:num>
  <w:num w:numId="20">
    <w:abstractNumId w:val="21"/>
  </w:num>
  <w:num w:numId="21">
    <w:abstractNumId w:val="27"/>
  </w:num>
  <w:num w:numId="22">
    <w:abstractNumId w:val="10"/>
  </w:num>
  <w:num w:numId="23">
    <w:abstractNumId w:val="2"/>
  </w:num>
  <w:num w:numId="24">
    <w:abstractNumId w:val="0"/>
  </w:num>
  <w:num w:numId="25">
    <w:abstractNumId w:val="14"/>
  </w:num>
  <w:num w:numId="26">
    <w:abstractNumId w:val="1"/>
  </w:num>
  <w:num w:numId="27">
    <w:abstractNumId w:val="6"/>
  </w:num>
  <w:num w:numId="28">
    <w:abstractNumId w:val="32"/>
  </w:num>
  <w:num w:numId="29">
    <w:abstractNumId w:val="29"/>
  </w:num>
  <w:num w:numId="30">
    <w:abstractNumId w:val="26"/>
  </w:num>
  <w:num w:numId="31">
    <w:abstractNumId w:val="7"/>
  </w:num>
  <w:num w:numId="32">
    <w:abstractNumId w:val="19"/>
  </w:num>
  <w:num w:numId="33">
    <w:abstractNumId w:val="12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26F"/>
    <w:rsid w:val="001D526F"/>
    <w:rsid w:val="00742BD0"/>
    <w:rsid w:val="00D8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am.tatar/class-1/module-3" TargetMode="External"/><Relationship Id="rId13" Type="http://schemas.openxmlformats.org/officeDocument/2006/relationships/hyperlink" Target="http://tatarcartoon.ru/view?q=sYX" TargetMode="External"/><Relationship Id="rId18" Type="http://schemas.openxmlformats.org/officeDocument/2006/relationships/hyperlink" Target="http://tatarcartoon.ru/view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://selam.tatar/class-1/module-2" TargetMode="External"/><Relationship Id="rId12" Type="http://schemas.openxmlformats.org/officeDocument/2006/relationships/hyperlink" Target="http://selam.tatar/class-1/module-5" TargetMode="External"/><Relationship Id="rId17" Type="http://schemas.openxmlformats.org/officeDocument/2006/relationships/hyperlink" Target="http://tatarcartoon.ru/view" TargetMode="External"/><Relationship Id="rId2" Type="http://schemas.openxmlformats.org/officeDocument/2006/relationships/styles" Target="styles.xml"/><Relationship Id="rId16" Type="http://schemas.openxmlformats.org/officeDocument/2006/relationships/hyperlink" Target="http://tatarcartoon.ru/view" TargetMode="External"/><Relationship Id="rId20" Type="http://schemas.openxmlformats.org/officeDocument/2006/relationships/hyperlink" Target="http://tatarcartoon.ru/vi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elam.tatar/class-1/module-1/workbook" TargetMode="External"/><Relationship Id="rId11" Type="http://schemas.openxmlformats.org/officeDocument/2006/relationships/hyperlink" Target="http://selam.tatar/class-2/module-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tatarcartoon.ru/view?q=C-" TargetMode="External"/><Relationship Id="rId10" Type="http://schemas.openxmlformats.org/officeDocument/2006/relationships/hyperlink" Target="http://selam.tatar/class-1/module-4" TargetMode="External"/><Relationship Id="rId19" Type="http://schemas.openxmlformats.org/officeDocument/2006/relationships/hyperlink" Target="http://www.balarf.ru/ip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lam.tatar/class-1/module-4" TargetMode="External"/><Relationship Id="rId14" Type="http://schemas.openxmlformats.org/officeDocument/2006/relationships/hyperlink" Target="http://www.balarf.ru/ipad/librar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5739</Words>
  <Characters>32713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</cp:revision>
  <dcterms:created xsi:type="dcterms:W3CDTF">2023-11-16T15:52:00Z</dcterms:created>
  <dcterms:modified xsi:type="dcterms:W3CDTF">2023-11-16T14:55:00Z</dcterms:modified>
</cp:coreProperties>
</file>